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B032B" w14:textId="77777777" w:rsidR="002458C0" w:rsidRPr="00586692" w:rsidRDefault="000A2E64" w:rsidP="000A2E64">
      <w:pPr>
        <w:snapToGrid w:val="0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586692">
        <w:rPr>
          <w:rFonts w:ascii="標楷體" w:eastAsia="標楷體" w:hAnsi="標楷體" w:hint="eastAsia"/>
          <w:b/>
          <w:sz w:val="32"/>
        </w:rPr>
        <w:t>臺</w:t>
      </w:r>
      <w:r w:rsidR="008677FE" w:rsidRPr="00586692">
        <w:rPr>
          <w:rFonts w:ascii="標楷體" w:eastAsia="標楷體" w:hAnsi="標楷體" w:hint="eastAsia"/>
          <w:b/>
          <w:sz w:val="32"/>
        </w:rPr>
        <w:t xml:space="preserve">灣會展獎 </w:t>
      </w:r>
      <w:r w:rsidR="000F3CE5" w:rsidRPr="00586692">
        <w:rPr>
          <w:rFonts w:ascii="標楷體" w:eastAsia="標楷體" w:hAnsi="標楷體" w:hint="eastAsia"/>
          <w:b/>
          <w:sz w:val="32"/>
        </w:rPr>
        <w:t>展覽</w:t>
      </w:r>
      <w:r w:rsidR="002458C0" w:rsidRPr="00586692">
        <w:rPr>
          <w:rFonts w:ascii="標楷體" w:eastAsia="標楷體" w:hAnsi="標楷體" w:hint="eastAsia"/>
          <w:b/>
          <w:sz w:val="32"/>
        </w:rPr>
        <w:t xml:space="preserve">類活動特色說明書 </w:t>
      </w:r>
    </w:p>
    <w:p w14:paraId="13D57EF0" w14:textId="77777777" w:rsidR="002458C0" w:rsidRPr="00586692" w:rsidRDefault="000A2E64" w:rsidP="000A2E64">
      <w:pPr>
        <w:snapToGrid w:val="0"/>
        <w:jc w:val="center"/>
        <w:rPr>
          <w:rFonts w:ascii="標楷體" w:eastAsia="標楷體" w:hAnsi="標楷體"/>
          <w:b/>
          <w:sz w:val="32"/>
        </w:rPr>
      </w:pPr>
      <w:r w:rsidRPr="00586692">
        <w:rPr>
          <w:rFonts w:ascii="標楷體" w:eastAsia="標楷體" w:hAnsi="標楷體" w:hint="eastAsia"/>
          <w:b/>
          <w:sz w:val="32"/>
        </w:rPr>
        <w:t>(</w:t>
      </w:r>
      <w:r w:rsidR="002458C0" w:rsidRPr="00586692">
        <w:rPr>
          <w:rFonts w:ascii="標楷體" w:eastAsia="標楷體" w:hAnsi="標楷體" w:hint="eastAsia"/>
          <w:b/>
          <w:sz w:val="32"/>
        </w:rPr>
        <w:t>參考範例</w:t>
      </w:r>
      <w:r w:rsidRPr="00586692">
        <w:rPr>
          <w:rFonts w:ascii="標楷體" w:eastAsia="標楷體" w:hAnsi="標楷體" w:hint="eastAsia"/>
          <w:b/>
          <w:sz w:val="32"/>
        </w:rPr>
        <w:t>)</w:t>
      </w:r>
    </w:p>
    <w:p w14:paraId="00736966" w14:textId="77777777" w:rsidR="002841DE" w:rsidRPr="00586692" w:rsidRDefault="002841DE" w:rsidP="000F23D1">
      <w:pPr>
        <w:widowControl/>
        <w:jc w:val="center"/>
        <w:rPr>
          <w:rFonts w:ascii="標楷體" w:eastAsia="標楷體" w:hAnsi="標楷體"/>
          <w:b/>
          <w:sz w:val="32"/>
        </w:rPr>
      </w:pPr>
      <w:r w:rsidRPr="00586692">
        <w:rPr>
          <w:rFonts w:ascii="標楷體" w:eastAsia="標楷體" w:hAnsi="標楷體" w:hint="eastAsia"/>
          <w:b/>
          <w:sz w:val="32"/>
        </w:rPr>
        <w:t>目</w:t>
      </w:r>
      <w:r w:rsidR="000A2E64" w:rsidRPr="00586692">
        <w:rPr>
          <w:rFonts w:ascii="標楷體" w:eastAsia="標楷體" w:hAnsi="標楷體" w:hint="eastAsia"/>
          <w:b/>
          <w:sz w:val="32"/>
        </w:rPr>
        <w:t xml:space="preserve">  </w:t>
      </w:r>
      <w:r w:rsidRPr="00586692">
        <w:rPr>
          <w:rFonts w:ascii="標楷體" w:eastAsia="標楷體" w:hAnsi="標楷體" w:hint="eastAsia"/>
          <w:b/>
          <w:sz w:val="32"/>
        </w:rPr>
        <w:t>錄</w:t>
      </w:r>
    </w:p>
    <w:p w14:paraId="669F27F9" w14:textId="77777777" w:rsidR="002841DE" w:rsidRPr="00586692" w:rsidRDefault="002841DE" w:rsidP="002841DE">
      <w:pPr>
        <w:rPr>
          <w:rFonts w:ascii="標楷體" w:eastAsia="標楷體" w:hAnsi="標楷體"/>
          <w:sz w:val="32"/>
          <w:szCs w:val="32"/>
        </w:rPr>
      </w:pPr>
      <w:r w:rsidRPr="00586692">
        <w:rPr>
          <w:rFonts w:ascii="標楷體" w:eastAsia="標楷體" w:hAnsi="標楷體" w:hint="eastAsia"/>
          <w:sz w:val="32"/>
          <w:szCs w:val="32"/>
        </w:rPr>
        <w:t>一、基本資料</w:t>
      </w:r>
    </w:p>
    <w:p w14:paraId="02CD64F6" w14:textId="77777777" w:rsidR="002841DE" w:rsidRPr="00586692" w:rsidRDefault="002841DE" w:rsidP="002841DE">
      <w:pPr>
        <w:rPr>
          <w:rFonts w:ascii="標楷體" w:eastAsia="標楷體" w:hAnsi="標楷體"/>
          <w:sz w:val="32"/>
          <w:szCs w:val="32"/>
        </w:rPr>
      </w:pPr>
      <w:r w:rsidRPr="00586692">
        <w:rPr>
          <w:rFonts w:ascii="標楷體" w:eastAsia="標楷體" w:hAnsi="標楷體" w:hint="eastAsia"/>
          <w:sz w:val="32"/>
          <w:szCs w:val="32"/>
        </w:rPr>
        <w:t>二、</w:t>
      </w:r>
      <w:r w:rsidR="00FD7F93" w:rsidRPr="00586692">
        <w:rPr>
          <w:rFonts w:ascii="標楷體" w:eastAsia="標楷體" w:hAnsi="標楷體" w:hint="eastAsia"/>
          <w:sz w:val="32"/>
          <w:szCs w:val="32"/>
        </w:rPr>
        <w:t>展覽會與我國產業之關聯性</w:t>
      </w:r>
    </w:p>
    <w:p w14:paraId="1CA6E6B8" w14:textId="77777777" w:rsidR="0034546B" w:rsidRPr="00586692" w:rsidRDefault="00435B29" w:rsidP="00435B29">
      <w:pPr>
        <w:snapToGrid w:val="0"/>
        <w:ind w:leftChars="177" w:left="425" w:firstLineChars="5" w:firstLine="16"/>
        <w:rPr>
          <w:rFonts w:ascii="標楷體" w:eastAsia="標楷體" w:hAnsi="標楷體"/>
          <w:sz w:val="32"/>
          <w:szCs w:val="32"/>
        </w:rPr>
      </w:pPr>
      <w:r w:rsidRPr="00586692">
        <w:rPr>
          <w:rFonts w:ascii="標楷體" w:eastAsia="標楷體" w:hAnsi="標楷體" w:hint="eastAsia"/>
          <w:sz w:val="32"/>
          <w:szCs w:val="32"/>
        </w:rPr>
        <w:t>(一)</w:t>
      </w:r>
      <w:r w:rsidR="00FD7F93" w:rsidRPr="00586692">
        <w:rPr>
          <w:rFonts w:ascii="標楷體" w:eastAsia="標楷體" w:hAnsi="標楷體" w:hint="eastAsia"/>
          <w:sz w:val="32"/>
          <w:szCs w:val="32"/>
        </w:rPr>
        <w:t>對產業發展之重要性</w:t>
      </w:r>
    </w:p>
    <w:p w14:paraId="49EDE0E9" w14:textId="77777777" w:rsidR="0034546B" w:rsidRPr="00586692" w:rsidRDefault="00435B29" w:rsidP="00435B29">
      <w:pPr>
        <w:snapToGrid w:val="0"/>
        <w:ind w:leftChars="177" w:left="425" w:firstLineChars="5" w:firstLine="16"/>
        <w:rPr>
          <w:rFonts w:ascii="標楷體" w:eastAsia="標楷體" w:hAnsi="標楷體"/>
          <w:sz w:val="32"/>
          <w:szCs w:val="32"/>
        </w:rPr>
      </w:pPr>
      <w:r w:rsidRPr="00586692">
        <w:rPr>
          <w:rFonts w:ascii="標楷體" w:eastAsia="標楷體" w:hAnsi="標楷體" w:hint="eastAsia"/>
          <w:sz w:val="32"/>
          <w:szCs w:val="32"/>
        </w:rPr>
        <w:t>(二)</w:t>
      </w:r>
      <w:r w:rsidR="00FD7F93" w:rsidRPr="00586692">
        <w:rPr>
          <w:rFonts w:ascii="標楷體" w:eastAsia="標楷體" w:hAnsi="標楷體" w:hint="eastAsia"/>
          <w:sz w:val="32"/>
          <w:szCs w:val="32"/>
        </w:rPr>
        <w:t>對我國經貿之貢獻</w:t>
      </w:r>
      <w:r w:rsidR="00FD7F93" w:rsidRPr="00586692">
        <w:rPr>
          <w:rFonts w:ascii="標楷體" w:eastAsia="標楷體" w:hAnsi="標楷體" w:hint="eastAsia"/>
          <w:sz w:val="32"/>
          <w:szCs w:val="32"/>
        </w:rPr>
        <w:tab/>
      </w:r>
    </w:p>
    <w:p w14:paraId="45DA20BD" w14:textId="77777777" w:rsidR="00FD7F93" w:rsidRPr="00586692" w:rsidRDefault="00FD7F93" w:rsidP="00435B29">
      <w:pPr>
        <w:snapToGrid w:val="0"/>
        <w:ind w:leftChars="177" w:left="425" w:firstLineChars="5" w:firstLine="16"/>
        <w:rPr>
          <w:rFonts w:ascii="標楷體" w:eastAsia="標楷體" w:hAnsi="標楷體"/>
          <w:sz w:val="32"/>
          <w:szCs w:val="32"/>
        </w:rPr>
      </w:pPr>
      <w:r w:rsidRPr="00586692">
        <w:rPr>
          <w:rFonts w:ascii="標楷體" w:eastAsia="標楷體" w:hAnsi="標楷體" w:hint="eastAsia"/>
          <w:sz w:val="32"/>
          <w:szCs w:val="32"/>
        </w:rPr>
        <w:t>(三)提升</w:t>
      </w:r>
      <w:r w:rsidR="006E0C98" w:rsidRPr="00586692">
        <w:rPr>
          <w:rFonts w:ascii="標楷體" w:eastAsia="標楷體" w:hAnsi="標楷體" w:hint="eastAsia"/>
          <w:sz w:val="32"/>
          <w:szCs w:val="32"/>
        </w:rPr>
        <w:t>臺</w:t>
      </w:r>
      <w:r w:rsidRPr="00586692">
        <w:rPr>
          <w:rFonts w:ascii="標楷體" w:eastAsia="標楷體" w:hAnsi="標楷體" w:hint="eastAsia"/>
          <w:sz w:val="32"/>
          <w:szCs w:val="32"/>
        </w:rPr>
        <w:t>灣展覽產業發展及國際形象</w:t>
      </w:r>
    </w:p>
    <w:p w14:paraId="5C26C12F" w14:textId="77777777" w:rsidR="002841DE" w:rsidRPr="00586692" w:rsidRDefault="002841DE" w:rsidP="002841DE">
      <w:pPr>
        <w:rPr>
          <w:rFonts w:ascii="標楷體" w:eastAsia="標楷體" w:hAnsi="標楷體"/>
          <w:sz w:val="32"/>
          <w:szCs w:val="32"/>
        </w:rPr>
      </w:pPr>
      <w:r w:rsidRPr="00586692">
        <w:rPr>
          <w:rFonts w:ascii="標楷體" w:eastAsia="標楷體" w:hAnsi="標楷體" w:hint="eastAsia"/>
          <w:sz w:val="32"/>
          <w:szCs w:val="32"/>
        </w:rPr>
        <w:t>三、</w:t>
      </w:r>
      <w:r w:rsidR="00FD7F93" w:rsidRPr="00586692">
        <w:rPr>
          <w:rFonts w:ascii="標楷體" w:eastAsia="標楷體" w:hAnsi="標楷體" w:hint="eastAsia"/>
          <w:sz w:val="32"/>
          <w:szCs w:val="32"/>
        </w:rPr>
        <w:t>展覽專案規劃</w:t>
      </w:r>
    </w:p>
    <w:p w14:paraId="55CE0FB3" w14:textId="77777777" w:rsidR="0034546B" w:rsidRPr="00586692" w:rsidRDefault="00435B29" w:rsidP="00435B29">
      <w:pPr>
        <w:snapToGrid w:val="0"/>
        <w:ind w:leftChars="177" w:left="425" w:firstLineChars="5" w:firstLine="16"/>
        <w:rPr>
          <w:rFonts w:ascii="標楷體" w:eastAsia="標楷體" w:hAnsi="標楷體"/>
          <w:sz w:val="32"/>
          <w:szCs w:val="32"/>
        </w:rPr>
      </w:pPr>
      <w:r w:rsidRPr="00586692">
        <w:rPr>
          <w:rFonts w:ascii="標楷體" w:eastAsia="標楷體" w:hAnsi="標楷體" w:hint="eastAsia"/>
          <w:sz w:val="32"/>
          <w:szCs w:val="32"/>
        </w:rPr>
        <w:t>(一)</w:t>
      </w:r>
      <w:r w:rsidR="00FD7F93" w:rsidRPr="00586692">
        <w:rPr>
          <w:rFonts w:ascii="標楷體" w:eastAsia="標楷體" w:hAnsi="標楷體" w:hint="eastAsia"/>
          <w:sz w:val="32"/>
          <w:szCs w:val="32"/>
        </w:rPr>
        <w:t>展出策略</w:t>
      </w:r>
    </w:p>
    <w:p w14:paraId="5D3D27E2" w14:textId="77777777" w:rsidR="0034546B" w:rsidRPr="00586692" w:rsidRDefault="00435B29" w:rsidP="00435B29">
      <w:pPr>
        <w:snapToGrid w:val="0"/>
        <w:ind w:leftChars="177" w:left="425" w:firstLineChars="5" w:firstLine="16"/>
        <w:rPr>
          <w:rFonts w:ascii="標楷體" w:eastAsia="標楷體" w:hAnsi="標楷體"/>
          <w:sz w:val="32"/>
          <w:szCs w:val="32"/>
        </w:rPr>
      </w:pPr>
      <w:r w:rsidRPr="00586692">
        <w:rPr>
          <w:rFonts w:ascii="標楷體" w:eastAsia="標楷體" w:hAnsi="標楷體" w:hint="eastAsia"/>
          <w:sz w:val="32"/>
          <w:szCs w:val="32"/>
        </w:rPr>
        <w:t>(二)</w:t>
      </w:r>
      <w:r w:rsidR="00FD7F93" w:rsidRPr="00586692">
        <w:rPr>
          <w:rFonts w:ascii="標楷體" w:eastAsia="標楷體" w:hAnsi="標楷體" w:hint="eastAsia"/>
          <w:sz w:val="32"/>
          <w:szCs w:val="32"/>
        </w:rPr>
        <w:t>活動企畫</w:t>
      </w:r>
    </w:p>
    <w:p w14:paraId="0E2FEB7C" w14:textId="77777777" w:rsidR="0034546B" w:rsidRPr="00586692" w:rsidRDefault="00435B29" w:rsidP="00435B29">
      <w:pPr>
        <w:snapToGrid w:val="0"/>
        <w:ind w:leftChars="177" w:left="425" w:firstLineChars="5" w:firstLine="16"/>
        <w:rPr>
          <w:rFonts w:ascii="標楷體" w:eastAsia="標楷體" w:hAnsi="標楷體"/>
          <w:sz w:val="32"/>
          <w:szCs w:val="32"/>
        </w:rPr>
      </w:pPr>
      <w:r w:rsidRPr="00586692">
        <w:rPr>
          <w:rFonts w:ascii="標楷體" w:eastAsia="標楷體" w:hAnsi="標楷體" w:hint="eastAsia"/>
          <w:sz w:val="32"/>
          <w:szCs w:val="32"/>
        </w:rPr>
        <w:t>(三</w:t>
      </w:r>
      <w:r w:rsidRPr="00586692">
        <w:rPr>
          <w:rFonts w:ascii="標楷體" w:eastAsia="標楷體" w:hAnsi="標楷體"/>
          <w:sz w:val="32"/>
          <w:szCs w:val="32"/>
        </w:rPr>
        <w:t>)</w:t>
      </w:r>
      <w:r w:rsidR="00FD7F93" w:rsidRPr="00586692">
        <w:rPr>
          <w:rFonts w:ascii="標楷體" w:eastAsia="標楷體" w:hAnsi="標楷體" w:hint="eastAsia"/>
          <w:sz w:val="32"/>
          <w:szCs w:val="32"/>
        </w:rPr>
        <w:t>應用創新科技</w:t>
      </w:r>
    </w:p>
    <w:p w14:paraId="5F69BA7A" w14:textId="77777777" w:rsidR="0034546B" w:rsidRPr="00586692" w:rsidRDefault="00435B29" w:rsidP="00435B29">
      <w:pPr>
        <w:snapToGrid w:val="0"/>
        <w:ind w:leftChars="177" w:left="425" w:firstLineChars="5" w:firstLine="16"/>
        <w:rPr>
          <w:rFonts w:ascii="標楷體" w:eastAsia="標楷體" w:hAnsi="標楷體"/>
          <w:sz w:val="32"/>
          <w:szCs w:val="32"/>
        </w:rPr>
      </w:pPr>
      <w:r w:rsidRPr="00586692">
        <w:rPr>
          <w:rFonts w:ascii="標楷體" w:eastAsia="標楷體" w:hAnsi="標楷體" w:hint="eastAsia"/>
          <w:sz w:val="32"/>
          <w:szCs w:val="32"/>
        </w:rPr>
        <w:t>(四)</w:t>
      </w:r>
      <w:r w:rsidR="00FD7F93" w:rsidRPr="00586692">
        <w:rPr>
          <w:rFonts w:ascii="標楷體" w:eastAsia="標楷體" w:hAnsi="標楷體" w:hint="eastAsia"/>
          <w:sz w:val="32"/>
          <w:szCs w:val="32"/>
        </w:rPr>
        <w:t>綠色會展規劃</w:t>
      </w:r>
    </w:p>
    <w:p w14:paraId="7623D0A1" w14:textId="77777777" w:rsidR="0034546B" w:rsidRPr="00586692" w:rsidRDefault="00435B29" w:rsidP="00435B29">
      <w:pPr>
        <w:snapToGrid w:val="0"/>
        <w:ind w:leftChars="177" w:left="425" w:firstLineChars="5" w:firstLine="16"/>
        <w:rPr>
          <w:rFonts w:ascii="標楷體" w:eastAsia="標楷體" w:hAnsi="標楷體"/>
          <w:sz w:val="32"/>
          <w:szCs w:val="32"/>
        </w:rPr>
      </w:pPr>
      <w:r w:rsidRPr="00586692">
        <w:rPr>
          <w:rFonts w:ascii="標楷體" w:eastAsia="標楷體" w:hAnsi="標楷體" w:hint="eastAsia"/>
          <w:sz w:val="32"/>
          <w:szCs w:val="32"/>
        </w:rPr>
        <w:t>(五)</w:t>
      </w:r>
      <w:r w:rsidR="00FD7F93" w:rsidRPr="00586692">
        <w:rPr>
          <w:rFonts w:ascii="標楷體" w:eastAsia="標楷體" w:hAnsi="標楷體" w:hint="eastAsia"/>
          <w:sz w:val="32"/>
          <w:szCs w:val="32"/>
        </w:rPr>
        <w:t>展覽品牌視覺設計</w:t>
      </w:r>
    </w:p>
    <w:p w14:paraId="5707A96C" w14:textId="77777777" w:rsidR="002841DE" w:rsidRPr="00586692" w:rsidRDefault="002841DE" w:rsidP="002841DE">
      <w:pPr>
        <w:rPr>
          <w:rFonts w:ascii="標楷體" w:eastAsia="標楷體" w:hAnsi="標楷體"/>
          <w:sz w:val="32"/>
          <w:szCs w:val="32"/>
        </w:rPr>
      </w:pPr>
      <w:r w:rsidRPr="00586692">
        <w:rPr>
          <w:rFonts w:ascii="標楷體" w:eastAsia="標楷體" w:hAnsi="標楷體" w:hint="eastAsia"/>
          <w:sz w:val="32"/>
          <w:szCs w:val="32"/>
        </w:rPr>
        <w:t>四、執行成效</w:t>
      </w:r>
    </w:p>
    <w:p w14:paraId="5BFB74AA" w14:textId="77777777" w:rsidR="0034546B" w:rsidRPr="00586692" w:rsidRDefault="00435B29" w:rsidP="00435B29">
      <w:pPr>
        <w:snapToGrid w:val="0"/>
        <w:ind w:leftChars="177" w:left="425" w:firstLineChars="5" w:firstLine="16"/>
        <w:rPr>
          <w:rFonts w:ascii="標楷體" w:eastAsia="標楷體" w:hAnsi="標楷體"/>
          <w:sz w:val="32"/>
          <w:szCs w:val="32"/>
        </w:rPr>
      </w:pPr>
      <w:r w:rsidRPr="00586692">
        <w:rPr>
          <w:rFonts w:ascii="標楷體" w:eastAsia="標楷體" w:hAnsi="標楷體" w:hint="eastAsia"/>
          <w:sz w:val="32"/>
          <w:szCs w:val="32"/>
        </w:rPr>
        <w:t>(一)</w:t>
      </w:r>
      <w:r w:rsidR="00FD7F93" w:rsidRPr="00586692">
        <w:rPr>
          <w:rFonts w:ascii="標楷體" w:eastAsia="標楷體" w:hAnsi="標楷體" w:hint="eastAsia"/>
          <w:sz w:val="32"/>
          <w:szCs w:val="32"/>
        </w:rPr>
        <w:t>預期目標達成情況</w:t>
      </w:r>
    </w:p>
    <w:p w14:paraId="58B79531" w14:textId="77777777" w:rsidR="0034546B" w:rsidRPr="00586692" w:rsidRDefault="00435B29" w:rsidP="00435B29">
      <w:pPr>
        <w:snapToGrid w:val="0"/>
        <w:ind w:leftChars="177" w:left="425" w:firstLineChars="5" w:firstLine="16"/>
        <w:rPr>
          <w:rFonts w:ascii="標楷體" w:eastAsia="標楷體" w:hAnsi="標楷體"/>
          <w:sz w:val="32"/>
          <w:szCs w:val="32"/>
        </w:rPr>
      </w:pPr>
      <w:r w:rsidRPr="00586692">
        <w:rPr>
          <w:rFonts w:ascii="標楷體" w:eastAsia="標楷體" w:hAnsi="標楷體" w:hint="eastAsia"/>
          <w:sz w:val="32"/>
          <w:szCs w:val="32"/>
        </w:rPr>
        <w:t>(二)</w:t>
      </w:r>
      <w:r w:rsidR="00FD7F93" w:rsidRPr="00586692">
        <w:rPr>
          <w:rFonts w:ascii="標楷體" w:eastAsia="標楷體" w:hAnsi="標楷體" w:hint="eastAsia"/>
          <w:sz w:val="32"/>
          <w:szCs w:val="32"/>
        </w:rPr>
        <w:t>活動規劃執行成效</w:t>
      </w:r>
      <w:r w:rsidR="0034546B" w:rsidRPr="00586692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15E3672C" w14:textId="77777777" w:rsidR="0034546B" w:rsidRPr="00586692" w:rsidRDefault="00435B29" w:rsidP="00435B29">
      <w:pPr>
        <w:snapToGrid w:val="0"/>
        <w:ind w:leftChars="177" w:left="425" w:firstLineChars="5" w:firstLine="16"/>
        <w:rPr>
          <w:rFonts w:ascii="標楷體" w:eastAsia="標楷體" w:hAnsi="標楷體"/>
          <w:sz w:val="32"/>
          <w:szCs w:val="32"/>
        </w:rPr>
      </w:pPr>
      <w:r w:rsidRPr="00586692">
        <w:rPr>
          <w:rFonts w:ascii="標楷體" w:eastAsia="標楷體" w:hAnsi="標楷體" w:hint="eastAsia"/>
          <w:sz w:val="32"/>
          <w:szCs w:val="32"/>
        </w:rPr>
        <w:t>(三)</w:t>
      </w:r>
      <w:r w:rsidR="00FD7F93" w:rsidRPr="00586692">
        <w:rPr>
          <w:rFonts w:ascii="標楷體" w:eastAsia="標楷體" w:hAnsi="標楷體" w:hint="eastAsia"/>
          <w:sz w:val="32"/>
          <w:szCs w:val="32"/>
        </w:rPr>
        <w:t>媒體宣傳成效</w:t>
      </w:r>
    </w:p>
    <w:p w14:paraId="4FF9CBD0" w14:textId="77777777" w:rsidR="0034546B" w:rsidRPr="00586692" w:rsidRDefault="00435B29" w:rsidP="00435B29">
      <w:pPr>
        <w:snapToGrid w:val="0"/>
        <w:ind w:leftChars="177" w:left="425" w:firstLineChars="5" w:firstLine="16"/>
        <w:rPr>
          <w:rFonts w:ascii="標楷體" w:eastAsia="標楷體" w:hAnsi="標楷體"/>
          <w:sz w:val="32"/>
          <w:szCs w:val="32"/>
        </w:rPr>
      </w:pPr>
      <w:r w:rsidRPr="00586692">
        <w:rPr>
          <w:rFonts w:ascii="標楷體" w:eastAsia="標楷體" w:hAnsi="標楷體" w:hint="eastAsia"/>
          <w:sz w:val="32"/>
          <w:szCs w:val="32"/>
        </w:rPr>
        <w:t>(四)</w:t>
      </w:r>
      <w:r w:rsidR="0034546B" w:rsidRPr="00586692">
        <w:rPr>
          <w:rFonts w:ascii="標楷體" w:eastAsia="標楷體" w:hAnsi="標楷體" w:hint="eastAsia"/>
          <w:sz w:val="32"/>
          <w:szCs w:val="32"/>
        </w:rPr>
        <w:t>結語</w:t>
      </w:r>
    </w:p>
    <w:p w14:paraId="3D0CD9AF" w14:textId="77777777" w:rsidR="002C3A58" w:rsidRPr="00586692" w:rsidRDefault="002C3A58">
      <w:pPr>
        <w:widowControl/>
        <w:rPr>
          <w:rFonts w:ascii="標楷體" w:eastAsia="標楷體" w:hAnsi="標楷體"/>
          <w:b/>
          <w:sz w:val="32"/>
        </w:rPr>
      </w:pPr>
      <w:r w:rsidRPr="00586692">
        <w:rPr>
          <w:rFonts w:ascii="標楷體" w:eastAsia="標楷體" w:hAnsi="標楷體"/>
          <w:b/>
          <w:sz w:val="32"/>
        </w:rPr>
        <w:br w:type="page"/>
      </w:r>
    </w:p>
    <w:p w14:paraId="3107D05D" w14:textId="77777777" w:rsidR="00DF532E" w:rsidRPr="00586692" w:rsidRDefault="002841DE" w:rsidP="00DF532E">
      <w:pPr>
        <w:rPr>
          <w:rFonts w:ascii="標楷體" w:eastAsia="標楷體" w:hAnsi="標楷體"/>
          <w:b/>
          <w:sz w:val="32"/>
        </w:rPr>
      </w:pPr>
      <w:r w:rsidRPr="00586692">
        <w:rPr>
          <w:rFonts w:ascii="標楷體" w:eastAsia="標楷體" w:hAnsi="標楷體" w:hint="eastAsia"/>
          <w:b/>
          <w:sz w:val="32"/>
        </w:rPr>
        <w:lastRenderedPageBreak/>
        <w:t>一</w:t>
      </w:r>
      <w:r w:rsidR="00DF532E" w:rsidRPr="00586692">
        <w:rPr>
          <w:rFonts w:ascii="標楷體" w:eastAsia="標楷體" w:hAnsi="標楷體" w:hint="eastAsia"/>
          <w:b/>
          <w:sz w:val="32"/>
        </w:rPr>
        <w:t xml:space="preserve">、基本資料 </w:t>
      </w:r>
    </w:p>
    <w:p w14:paraId="13D145B2" w14:textId="77777777" w:rsidR="000F3CE5" w:rsidRPr="00586692" w:rsidRDefault="000F3CE5" w:rsidP="00380872">
      <w:pPr>
        <w:snapToGrid w:val="0"/>
        <w:spacing w:beforeLines="50" w:before="180"/>
        <w:ind w:leftChars="118" w:left="283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</w:rPr>
        <w:t>（一）</w:t>
      </w:r>
      <w:r w:rsidRPr="00586692">
        <w:rPr>
          <w:rFonts w:ascii="標楷體" w:eastAsia="標楷體" w:hAnsi="標楷體" w:hint="eastAsia"/>
          <w:sz w:val="28"/>
          <w:szCs w:val="28"/>
        </w:rPr>
        <w:t xml:space="preserve">參選專案名稱：OOO </w:t>
      </w:r>
    </w:p>
    <w:p w14:paraId="5E6B8332" w14:textId="77777777" w:rsidR="000F3CE5" w:rsidRPr="00586692" w:rsidRDefault="000F3CE5" w:rsidP="00380872">
      <w:pPr>
        <w:snapToGrid w:val="0"/>
        <w:spacing w:beforeLines="50" w:before="180"/>
        <w:ind w:leftChars="118" w:left="283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 xml:space="preserve">（二）參選單位：OOO </w:t>
      </w:r>
    </w:p>
    <w:p w14:paraId="5D950495" w14:textId="77777777" w:rsidR="000F3CE5" w:rsidRPr="00586692" w:rsidRDefault="000F3CE5" w:rsidP="00380872">
      <w:pPr>
        <w:snapToGrid w:val="0"/>
        <w:spacing w:beforeLines="50" w:before="180"/>
        <w:ind w:leftChars="118" w:left="283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 xml:space="preserve">（三）主辦單位：OOO </w:t>
      </w:r>
    </w:p>
    <w:p w14:paraId="38DDA5CA" w14:textId="77777777" w:rsidR="000F3CE5" w:rsidRPr="00586692" w:rsidRDefault="000F3CE5" w:rsidP="00380872">
      <w:pPr>
        <w:snapToGrid w:val="0"/>
        <w:spacing w:beforeLines="50" w:before="180"/>
        <w:ind w:leftChars="118" w:left="283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 xml:space="preserve">（四）辦理期間：OOO </w:t>
      </w:r>
    </w:p>
    <w:p w14:paraId="2A2E122C" w14:textId="77777777" w:rsidR="000F3CE5" w:rsidRPr="00586692" w:rsidRDefault="000F3CE5" w:rsidP="00380872">
      <w:pPr>
        <w:snapToGrid w:val="0"/>
        <w:spacing w:beforeLines="50" w:before="180"/>
        <w:ind w:leftChars="118" w:left="283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 xml:space="preserve">（五）辦理地點：OOO </w:t>
      </w:r>
    </w:p>
    <w:p w14:paraId="447BE904" w14:textId="77777777" w:rsidR="000F3CE5" w:rsidRPr="00586692" w:rsidRDefault="000F3CE5" w:rsidP="00380872">
      <w:pPr>
        <w:snapToGrid w:val="0"/>
        <w:spacing w:beforeLines="50" w:before="180"/>
        <w:ind w:leftChars="118" w:left="283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>（六）參</w:t>
      </w:r>
      <w:r w:rsidR="006E0C98" w:rsidRPr="00586692">
        <w:rPr>
          <w:rFonts w:ascii="標楷體" w:eastAsia="標楷體" w:hAnsi="標楷體" w:hint="eastAsia"/>
          <w:sz w:val="28"/>
          <w:szCs w:val="28"/>
        </w:rPr>
        <w:t>選</w:t>
      </w:r>
      <w:r w:rsidRPr="00586692">
        <w:rPr>
          <w:rFonts w:ascii="標楷體" w:eastAsia="標楷體" w:hAnsi="標楷體" w:hint="eastAsia"/>
          <w:sz w:val="28"/>
          <w:szCs w:val="28"/>
        </w:rPr>
        <w:t>展覽係第＿OO＿屆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582"/>
        <w:gridCol w:w="582"/>
        <w:gridCol w:w="582"/>
        <w:gridCol w:w="582"/>
        <w:gridCol w:w="582"/>
        <w:gridCol w:w="582"/>
        <w:gridCol w:w="582"/>
        <w:gridCol w:w="942"/>
        <w:gridCol w:w="582"/>
      </w:tblGrid>
      <w:tr w:rsidR="00586692" w:rsidRPr="00586692" w14:paraId="113971D5" w14:textId="77777777" w:rsidTr="00FE0723">
        <w:tc>
          <w:tcPr>
            <w:tcW w:w="0" w:type="auto"/>
            <w:vMerge w:val="restart"/>
            <w:shd w:val="clear" w:color="auto" w:fill="auto"/>
          </w:tcPr>
          <w:p w14:paraId="60A71FC9" w14:textId="77777777" w:rsidR="000F3CE5" w:rsidRPr="00586692" w:rsidRDefault="000F3CE5" w:rsidP="00FE0723">
            <w:pPr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067B39FD" w14:textId="77777777" w:rsidR="000F3CE5" w:rsidRPr="00586692" w:rsidRDefault="000F3CE5" w:rsidP="00FE0723">
            <w:pPr>
              <w:jc w:val="center"/>
              <w:rPr>
                <w:rFonts w:eastAsia="標楷體"/>
                <w:bCs/>
              </w:rPr>
            </w:pPr>
            <w:r w:rsidRPr="00586692">
              <w:rPr>
                <w:rFonts w:eastAsia="標楷體"/>
                <w:bCs/>
              </w:rPr>
              <w:t>參展商家數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406C5BD4" w14:textId="77777777" w:rsidR="000F3CE5" w:rsidRPr="00586692" w:rsidRDefault="000F3CE5" w:rsidP="00FE0723">
            <w:pPr>
              <w:jc w:val="center"/>
              <w:rPr>
                <w:rFonts w:eastAsia="標楷體"/>
                <w:bCs/>
              </w:rPr>
            </w:pPr>
            <w:r w:rsidRPr="00586692">
              <w:rPr>
                <w:rFonts w:eastAsia="標楷體"/>
                <w:bCs/>
              </w:rPr>
              <w:t>參展商攤位數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180BA158" w14:textId="77777777" w:rsidR="000F3CE5" w:rsidRPr="00586692" w:rsidRDefault="000F3CE5" w:rsidP="00FE0723">
            <w:pPr>
              <w:jc w:val="center"/>
              <w:rPr>
                <w:rFonts w:eastAsia="標楷體"/>
                <w:bCs/>
              </w:rPr>
            </w:pPr>
            <w:r w:rsidRPr="00586692">
              <w:rPr>
                <w:rFonts w:eastAsia="標楷體"/>
                <w:bCs/>
              </w:rPr>
              <w:t>參觀者統計</w:t>
            </w:r>
          </w:p>
        </w:tc>
      </w:tr>
      <w:tr w:rsidR="00586692" w:rsidRPr="00586692" w14:paraId="36338A78" w14:textId="77777777" w:rsidTr="00FE0723">
        <w:trPr>
          <w:cantSplit/>
          <w:trHeight w:val="1205"/>
        </w:trPr>
        <w:tc>
          <w:tcPr>
            <w:tcW w:w="0" w:type="auto"/>
            <w:vMerge/>
            <w:shd w:val="clear" w:color="auto" w:fill="auto"/>
          </w:tcPr>
          <w:p w14:paraId="63D0A915" w14:textId="77777777" w:rsidR="000F3CE5" w:rsidRPr="00586692" w:rsidRDefault="000F3CE5" w:rsidP="00FE0723">
            <w:pPr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extDirection w:val="tbRlV"/>
          </w:tcPr>
          <w:p w14:paraId="56F36704" w14:textId="77777777" w:rsidR="000F3CE5" w:rsidRPr="00586692" w:rsidRDefault="000F3CE5" w:rsidP="00FE0723">
            <w:pPr>
              <w:jc w:val="center"/>
              <w:rPr>
                <w:rFonts w:eastAsia="標楷體"/>
                <w:bCs/>
                <w:sz w:val="20"/>
              </w:rPr>
            </w:pPr>
            <w:r w:rsidRPr="00586692">
              <w:rPr>
                <w:rFonts w:eastAsia="標楷體"/>
                <w:bCs/>
                <w:sz w:val="20"/>
              </w:rPr>
              <w:t>國內</w:t>
            </w:r>
          </w:p>
        </w:tc>
        <w:tc>
          <w:tcPr>
            <w:tcW w:w="0" w:type="auto"/>
            <w:shd w:val="clear" w:color="auto" w:fill="auto"/>
            <w:textDirection w:val="tbRlV"/>
          </w:tcPr>
          <w:p w14:paraId="52C3DCDE" w14:textId="77777777" w:rsidR="000F3CE5" w:rsidRPr="00586692" w:rsidRDefault="000F3CE5" w:rsidP="00FE0723">
            <w:pPr>
              <w:jc w:val="center"/>
              <w:rPr>
                <w:rFonts w:eastAsia="標楷體"/>
                <w:bCs/>
                <w:sz w:val="20"/>
              </w:rPr>
            </w:pPr>
            <w:r w:rsidRPr="00586692">
              <w:rPr>
                <w:rFonts w:eastAsia="標楷體"/>
                <w:bCs/>
                <w:sz w:val="20"/>
              </w:rPr>
              <w:t>中國大陸</w:t>
            </w:r>
          </w:p>
        </w:tc>
        <w:tc>
          <w:tcPr>
            <w:tcW w:w="0" w:type="auto"/>
            <w:shd w:val="clear" w:color="auto" w:fill="auto"/>
            <w:textDirection w:val="tbRlV"/>
          </w:tcPr>
          <w:p w14:paraId="3EFD1760" w14:textId="77777777" w:rsidR="000F3CE5" w:rsidRPr="00586692" w:rsidRDefault="000F3CE5" w:rsidP="00FE0723">
            <w:pPr>
              <w:jc w:val="center"/>
              <w:rPr>
                <w:rFonts w:eastAsia="標楷體"/>
                <w:bCs/>
                <w:sz w:val="20"/>
              </w:rPr>
            </w:pPr>
            <w:r w:rsidRPr="00586692">
              <w:rPr>
                <w:rFonts w:eastAsia="標楷體"/>
                <w:bCs/>
                <w:sz w:val="20"/>
              </w:rPr>
              <w:t>國外</w:t>
            </w:r>
          </w:p>
        </w:tc>
        <w:tc>
          <w:tcPr>
            <w:tcW w:w="0" w:type="auto"/>
            <w:shd w:val="clear" w:color="auto" w:fill="auto"/>
            <w:textDirection w:val="tbRlV"/>
          </w:tcPr>
          <w:p w14:paraId="0E7698D7" w14:textId="77777777" w:rsidR="000F3CE5" w:rsidRPr="00586692" w:rsidRDefault="000F3CE5" w:rsidP="00FE0723">
            <w:pPr>
              <w:jc w:val="center"/>
              <w:rPr>
                <w:rFonts w:eastAsia="標楷體"/>
                <w:bCs/>
                <w:sz w:val="20"/>
              </w:rPr>
            </w:pPr>
            <w:r w:rsidRPr="00586692">
              <w:rPr>
                <w:rFonts w:eastAsia="標楷體"/>
                <w:bCs/>
                <w:sz w:val="20"/>
              </w:rPr>
              <w:t>國內</w:t>
            </w:r>
          </w:p>
        </w:tc>
        <w:tc>
          <w:tcPr>
            <w:tcW w:w="0" w:type="auto"/>
            <w:shd w:val="clear" w:color="auto" w:fill="auto"/>
            <w:textDirection w:val="tbRlV"/>
          </w:tcPr>
          <w:p w14:paraId="76D23736" w14:textId="77777777" w:rsidR="000F3CE5" w:rsidRPr="00586692" w:rsidRDefault="000F3CE5" w:rsidP="00FE0723">
            <w:pPr>
              <w:jc w:val="center"/>
              <w:rPr>
                <w:rFonts w:eastAsia="標楷體"/>
                <w:bCs/>
                <w:sz w:val="20"/>
              </w:rPr>
            </w:pPr>
            <w:r w:rsidRPr="00586692">
              <w:rPr>
                <w:rFonts w:eastAsia="標楷體"/>
                <w:bCs/>
                <w:sz w:val="20"/>
              </w:rPr>
              <w:t>中國大陸</w:t>
            </w:r>
          </w:p>
        </w:tc>
        <w:tc>
          <w:tcPr>
            <w:tcW w:w="0" w:type="auto"/>
            <w:shd w:val="clear" w:color="auto" w:fill="auto"/>
            <w:textDirection w:val="tbRlV"/>
          </w:tcPr>
          <w:p w14:paraId="799CFAEA" w14:textId="77777777" w:rsidR="000F3CE5" w:rsidRPr="00586692" w:rsidRDefault="000F3CE5" w:rsidP="00FE0723">
            <w:pPr>
              <w:jc w:val="center"/>
              <w:rPr>
                <w:rFonts w:eastAsia="標楷體"/>
                <w:bCs/>
                <w:sz w:val="20"/>
              </w:rPr>
            </w:pPr>
            <w:r w:rsidRPr="00586692">
              <w:rPr>
                <w:rFonts w:eastAsia="標楷體"/>
                <w:bCs/>
                <w:sz w:val="20"/>
              </w:rPr>
              <w:t>國外</w:t>
            </w:r>
          </w:p>
        </w:tc>
        <w:tc>
          <w:tcPr>
            <w:tcW w:w="0" w:type="auto"/>
            <w:shd w:val="clear" w:color="auto" w:fill="auto"/>
            <w:textDirection w:val="tbRlV"/>
          </w:tcPr>
          <w:p w14:paraId="1652DD38" w14:textId="77777777" w:rsidR="000F3CE5" w:rsidRPr="00586692" w:rsidRDefault="000F3CE5" w:rsidP="00FE0723">
            <w:pPr>
              <w:jc w:val="center"/>
              <w:rPr>
                <w:rFonts w:eastAsia="標楷體"/>
                <w:bCs/>
                <w:sz w:val="20"/>
              </w:rPr>
            </w:pPr>
            <w:r w:rsidRPr="00586692">
              <w:rPr>
                <w:rFonts w:eastAsia="標楷體"/>
                <w:bCs/>
                <w:sz w:val="20"/>
              </w:rPr>
              <w:t>國內買主</w:t>
            </w:r>
          </w:p>
        </w:tc>
        <w:tc>
          <w:tcPr>
            <w:tcW w:w="0" w:type="auto"/>
            <w:shd w:val="clear" w:color="auto" w:fill="auto"/>
            <w:textDirection w:val="tbRlV"/>
          </w:tcPr>
          <w:p w14:paraId="03FD6AB7" w14:textId="77777777" w:rsidR="000F3CE5" w:rsidRPr="00586692" w:rsidRDefault="000F3CE5" w:rsidP="00FE0723">
            <w:pPr>
              <w:jc w:val="center"/>
              <w:rPr>
                <w:rFonts w:eastAsia="標楷體"/>
                <w:bCs/>
                <w:sz w:val="20"/>
              </w:rPr>
            </w:pPr>
            <w:r w:rsidRPr="00586692">
              <w:rPr>
                <w:rFonts w:eastAsia="標楷體"/>
                <w:bCs/>
                <w:sz w:val="20"/>
              </w:rPr>
              <w:t>(</w:t>
            </w:r>
            <w:r w:rsidRPr="00586692">
              <w:rPr>
                <w:rFonts w:eastAsia="標楷體"/>
                <w:bCs/>
                <w:sz w:val="20"/>
              </w:rPr>
              <w:t>含大陸</w:t>
            </w:r>
            <w:r w:rsidRPr="00586692">
              <w:rPr>
                <w:rFonts w:eastAsia="標楷體"/>
                <w:bCs/>
                <w:sz w:val="20"/>
              </w:rPr>
              <w:t>)</w:t>
            </w:r>
          </w:p>
          <w:p w14:paraId="2BF398E4" w14:textId="77777777" w:rsidR="000F3CE5" w:rsidRPr="00586692" w:rsidRDefault="000F3CE5" w:rsidP="00FE0723">
            <w:pPr>
              <w:jc w:val="center"/>
              <w:rPr>
                <w:rFonts w:eastAsia="標楷體"/>
                <w:bCs/>
                <w:sz w:val="20"/>
              </w:rPr>
            </w:pPr>
            <w:r w:rsidRPr="00586692">
              <w:rPr>
                <w:rFonts w:eastAsia="標楷體"/>
                <w:bCs/>
                <w:sz w:val="20"/>
              </w:rPr>
              <w:t>國際買主</w:t>
            </w:r>
          </w:p>
        </w:tc>
        <w:tc>
          <w:tcPr>
            <w:tcW w:w="0" w:type="auto"/>
            <w:shd w:val="clear" w:color="auto" w:fill="auto"/>
            <w:textDirection w:val="tbRlV"/>
          </w:tcPr>
          <w:p w14:paraId="3B3D3553" w14:textId="77777777" w:rsidR="000F3CE5" w:rsidRPr="00586692" w:rsidRDefault="000F3CE5" w:rsidP="00FE0723">
            <w:pPr>
              <w:jc w:val="center"/>
              <w:rPr>
                <w:rFonts w:eastAsia="標楷體"/>
                <w:bCs/>
                <w:sz w:val="20"/>
              </w:rPr>
            </w:pPr>
            <w:r w:rsidRPr="00586692">
              <w:rPr>
                <w:rFonts w:eastAsia="標楷體"/>
                <w:bCs/>
                <w:sz w:val="20"/>
              </w:rPr>
              <w:t>一般民眾</w:t>
            </w:r>
          </w:p>
        </w:tc>
      </w:tr>
      <w:tr w:rsidR="00586692" w:rsidRPr="00586692" w14:paraId="6ED8964E" w14:textId="77777777" w:rsidTr="00FE0723">
        <w:tc>
          <w:tcPr>
            <w:tcW w:w="0" w:type="auto"/>
            <w:shd w:val="clear" w:color="auto" w:fill="auto"/>
          </w:tcPr>
          <w:p w14:paraId="7253E4D9" w14:textId="77777777" w:rsidR="000F3CE5" w:rsidRPr="00586692" w:rsidRDefault="000F3CE5" w:rsidP="00FE0723">
            <w:pPr>
              <w:rPr>
                <w:rFonts w:eastAsia="標楷體"/>
                <w:bCs/>
                <w:sz w:val="28"/>
                <w:szCs w:val="28"/>
              </w:rPr>
            </w:pPr>
            <w:r w:rsidRPr="00586692">
              <w:rPr>
                <w:rFonts w:eastAsia="標楷體"/>
                <w:bCs/>
                <w:sz w:val="28"/>
                <w:szCs w:val="28"/>
              </w:rPr>
              <w:t>本屆</w:t>
            </w:r>
          </w:p>
        </w:tc>
        <w:tc>
          <w:tcPr>
            <w:tcW w:w="0" w:type="auto"/>
            <w:shd w:val="clear" w:color="auto" w:fill="auto"/>
          </w:tcPr>
          <w:p w14:paraId="177F4F12" w14:textId="77777777" w:rsidR="000F3CE5" w:rsidRPr="00586692" w:rsidRDefault="000F3CE5" w:rsidP="00FE0723">
            <w:pPr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A09314C" w14:textId="77777777" w:rsidR="000F3CE5" w:rsidRPr="00586692" w:rsidRDefault="000F3CE5" w:rsidP="00FE0723">
            <w:pPr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DB4D63A" w14:textId="77777777" w:rsidR="000F3CE5" w:rsidRPr="00586692" w:rsidRDefault="000F3CE5" w:rsidP="00FE0723">
            <w:pPr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3D8B2997" w14:textId="77777777" w:rsidR="000F3CE5" w:rsidRPr="00586692" w:rsidRDefault="000F3CE5" w:rsidP="00FE0723">
            <w:pPr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EC75A60" w14:textId="77777777" w:rsidR="000F3CE5" w:rsidRPr="00586692" w:rsidRDefault="000F3CE5" w:rsidP="00FE0723">
            <w:pPr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60E2EA84" w14:textId="77777777" w:rsidR="000F3CE5" w:rsidRPr="00586692" w:rsidRDefault="000F3CE5" w:rsidP="00FE0723">
            <w:pPr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C4BBB64" w14:textId="77777777" w:rsidR="000F3CE5" w:rsidRPr="00586692" w:rsidRDefault="000F3CE5" w:rsidP="00FE0723">
            <w:pPr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060EBAF" w14:textId="77777777" w:rsidR="000F3CE5" w:rsidRPr="00586692" w:rsidRDefault="000F3CE5" w:rsidP="00FE0723">
            <w:pPr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13E51E6" w14:textId="77777777" w:rsidR="000F3CE5" w:rsidRPr="00586692" w:rsidRDefault="000F3CE5" w:rsidP="00FE0723">
            <w:pPr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586692" w:rsidRPr="00586692" w14:paraId="2AFD279A" w14:textId="77777777" w:rsidTr="00FE0723">
        <w:tc>
          <w:tcPr>
            <w:tcW w:w="0" w:type="auto"/>
            <w:shd w:val="clear" w:color="auto" w:fill="auto"/>
          </w:tcPr>
          <w:p w14:paraId="060B2DF1" w14:textId="77777777" w:rsidR="000F3CE5" w:rsidRPr="00586692" w:rsidRDefault="000F3CE5" w:rsidP="00FE0723">
            <w:pPr>
              <w:rPr>
                <w:rFonts w:eastAsia="標楷體"/>
                <w:bCs/>
                <w:sz w:val="28"/>
                <w:szCs w:val="28"/>
              </w:rPr>
            </w:pPr>
            <w:r w:rsidRPr="00586692">
              <w:rPr>
                <w:rFonts w:eastAsia="標楷體"/>
                <w:bCs/>
                <w:sz w:val="28"/>
                <w:szCs w:val="28"/>
              </w:rPr>
              <w:t>前一屆</w:t>
            </w:r>
          </w:p>
        </w:tc>
        <w:tc>
          <w:tcPr>
            <w:tcW w:w="0" w:type="auto"/>
            <w:shd w:val="clear" w:color="auto" w:fill="auto"/>
          </w:tcPr>
          <w:p w14:paraId="75EE36E9" w14:textId="77777777" w:rsidR="000F3CE5" w:rsidRPr="00586692" w:rsidRDefault="000F3CE5" w:rsidP="00FE0723">
            <w:pPr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EBD89F8" w14:textId="77777777" w:rsidR="000F3CE5" w:rsidRPr="00586692" w:rsidRDefault="000F3CE5" w:rsidP="00FE0723">
            <w:pPr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862DCB6" w14:textId="77777777" w:rsidR="000F3CE5" w:rsidRPr="00586692" w:rsidRDefault="000F3CE5" w:rsidP="00FE0723">
            <w:pPr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63BA285A" w14:textId="77777777" w:rsidR="000F3CE5" w:rsidRPr="00586692" w:rsidRDefault="000F3CE5" w:rsidP="00FE0723">
            <w:pPr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7AAF6A8" w14:textId="77777777" w:rsidR="000F3CE5" w:rsidRPr="00586692" w:rsidRDefault="000F3CE5" w:rsidP="00FE0723">
            <w:pPr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4C595CC" w14:textId="77777777" w:rsidR="000F3CE5" w:rsidRPr="00586692" w:rsidRDefault="000F3CE5" w:rsidP="00FE0723">
            <w:pPr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B109C3C" w14:textId="77777777" w:rsidR="000F3CE5" w:rsidRPr="00586692" w:rsidRDefault="000F3CE5" w:rsidP="00FE0723">
            <w:pPr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7467DA5" w14:textId="77777777" w:rsidR="000F3CE5" w:rsidRPr="00586692" w:rsidRDefault="000F3CE5" w:rsidP="00FE0723">
            <w:pPr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64EE03B" w14:textId="77777777" w:rsidR="000F3CE5" w:rsidRPr="00586692" w:rsidRDefault="000F3CE5" w:rsidP="00FE0723">
            <w:pPr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586692" w:rsidRPr="00586692" w14:paraId="2DD94D17" w14:textId="77777777" w:rsidTr="00FE0723">
        <w:tc>
          <w:tcPr>
            <w:tcW w:w="0" w:type="auto"/>
            <w:shd w:val="clear" w:color="auto" w:fill="auto"/>
          </w:tcPr>
          <w:p w14:paraId="4CE51590" w14:textId="77777777" w:rsidR="000F3CE5" w:rsidRPr="00586692" w:rsidRDefault="000F3CE5" w:rsidP="00FE0723">
            <w:pPr>
              <w:rPr>
                <w:rFonts w:eastAsia="標楷體"/>
                <w:bCs/>
                <w:sz w:val="28"/>
                <w:szCs w:val="28"/>
              </w:rPr>
            </w:pPr>
            <w:r w:rsidRPr="00586692">
              <w:rPr>
                <w:rFonts w:eastAsia="標楷體"/>
                <w:bCs/>
                <w:sz w:val="28"/>
                <w:szCs w:val="28"/>
              </w:rPr>
              <w:t>前二屆</w:t>
            </w:r>
          </w:p>
        </w:tc>
        <w:tc>
          <w:tcPr>
            <w:tcW w:w="0" w:type="auto"/>
            <w:shd w:val="clear" w:color="auto" w:fill="auto"/>
          </w:tcPr>
          <w:p w14:paraId="0B790E42" w14:textId="77777777" w:rsidR="000F3CE5" w:rsidRPr="00586692" w:rsidRDefault="000F3CE5" w:rsidP="00FE0723">
            <w:pPr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3E249E64" w14:textId="77777777" w:rsidR="000F3CE5" w:rsidRPr="00586692" w:rsidRDefault="000F3CE5" w:rsidP="00FE0723">
            <w:pPr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DDD46CF" w14:textId="77777777" w:rsidR="000F3CE5" w:rsidRPr="00586692" w:rsidRDefault="000F3CE5" w:rsidP="00FE0723">
            <w:pPr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CF23CEE" w14:textId="77777777" w:rsidR="000F3CE5" w:rsidRPr="00586692" w:rsidRDefault="000F3CE5" w:rsidP="00FE0723">
            <w:pPr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418461D" w14:textId="77777777" w:rsidR="000F3CE5" w:rsidRPr="00586692" w:rsidRDefault="000F3CE5" w:rsidP="00FE0723">
            <w:pPr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32467D3C" w14:textId="77777777" w:rsidR="000F3CE5" w:rsidRPr="00586692" w:rsidRDefault="000F3CE5" w:rsidP="00FE0723">
            <w:pPr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53F3133" w14:textId="77777777" w:rsidR="000F3CE5" w:rsidRPr="00586692" w:rsidRDefault="000F3CE5" w:rsidP="00FE0723">
            <w:pPr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44F5986" w14:textId="77777777" w:rsidR="000F3CE5" w:rsidRPr="00586692" w:rsidRDefault="000F3CE5" w:rsidP="00FE0723">
            <w:pPr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32A6E61" w14:textId="77777777" w:rsidR="000F3CE5" w:rsidRPr="00586692" w:rsidRDefault="000F3CE5" w:rsidP="00FE0723">
            <w:pPr>
              <w:rPr>
                <w:rFonts w:eastAsia="標楷體"/>
                <w:bCs/>
                <w:sz w:val="28"/>
                <w:szCs w:val="28"/>
              </w:rPr>
            </w:pPr>
          </w:p>
        </w:tc>
      </w:tr>
    </w:tbl>
    <w:p w14:paraId="046F3AA2" w14:textId="77777777" w:rsidR="000F3CE5" w:rsidRPr="00586692" w:rsidRDefault="000F3CE5" w:rsidP="00380872">
      <w:pPr>
        <w:spacing w:line="400" w:lineRule="exact"/>
        <w:ind w:leftChars="177" w:left="425"/>
        <w:rPr>
          <w:rFonts w:eastAsia="標楷體"/>
          <w:bCs/>
          <w:sz w:val="28"/>
          <w:szCs w:val="28"/>
        </w:rPr>
      </w:pPr>
      <w:r w:rsidRPr="00586692">
        <w:rPr>
          <w:rFonts w:eastAsia="標楷體" w:hint="eastAsia"/>
          <w:bCs/>
          <w:sz w:val="28"/>
          <w:szCs w:val="28"/>
        </w:rPr>
        <w:t>（七）</w:t>
      </w:r>
      <w:r w:rsidRPr="00586692">
        <w:rPr>
          <w:rFonts w:eastAsia="標楷體"/>
          <w:bCs/>
          <w:sz w:val="28"/>
          <w:szCs w:val="28"/>
        </w:rPr>
        <w:t>認證及得獎紀錄</w:t>
      </w:r>
      <w:r w:rsidRPr="00586692">
        <w:rPr>
          <w:rFonts w:eastAsia="標楷體"/>
          <w:bCs/>
          <w:sz w:val="28"/>
          <w:szCs w:val="28"/>
        </w:rPr>
        <w:t>(</w:t>
      </w:r>
      <w:r w:rsidRPr="00586692">
        <w:rPr>
          <w:rFonts w:eastAsia="標楷體"/>
          <w:bCs/>
          <w:sz w:val="28"/>
          <w:szCs w:val="28"/>
        </w:rPr>
        <w:t>如</w:t>
      </w:r>
      <w:r w:rsidRPr="00586692">
        <w:rPr>
          <w:rFonts w:eastAsia="標楷體"/>
          <w:bCs/>
          <w:sz w:val="28"/>
          <w:szCs w:val="28"/>
        </w:rPr>
        <w:t>UFI</w:t>
      </w:r>
      <w:r w:rsidRPr="00586692">
        <w:rPr>
          <w:rFonts w:eastAsia="標楷體"/>
          <w:bCs/>
          <w:sz w:val="28"/>
          <w:szCs w:val="28"/>
        </w:rPr>
        <w:t>、</w:t>
      </w:r>
      <w:r w:rsidRPr="00586692">
        <w:rPr>
          <w:rFonts w:eastAsia="標楷體"/>
          <w:bCs/>
          <w:sz w:val="28"/>
          <w:szCs w:val="28"/>
        </w:rPr>
        <w:t>ISO</w:t>
      </w:r>
      <w:r w:rsidRPr="00586692">
        <w:rPr>
          <w:rFonts w:eastAsia="標楷體"/>
          <w:bCs/>
          <w:sz w:val="28"/>
          <w:szCs w:val="28"/>
        </w:rPr>
        <w:t>、臺灣</w:t>
      </w:r>
      <w:proofErr w:type="gramStart"/>
      <w:r w:rsidRPr="00586692">
        <w:rPr>
          <w:rFonts w:eastAsia="標楷體"/>
          <w:bCs/>
          <w:sz w:val="28"/>
          <w:szCs w:val="28"/>
        </w:rPr>
        <w:t>會展獎等</w:t>
      </w:r>
      <w:proofErr w:type="gramEnd"/>
      <w:r w:rsidRPr="00586692">
        <w:rPr>
          <w:rFonts w:eastAsia="標楷體"/>
          <w:bCs/>
          <w:sz w:val="28"/>
          <w:szCs w:val="28"/>
        </w:rPr>
        <w:t>)</w:t>
      </w:r>
    </w:p>
    <w:p w14:paraId="3A291312" w14:textId="77777777" w:rsidR="000F3CE5" w:rsidRPr="00586692" w:rsidRDefault="000F3CE5" w:rsidP="000F3CE5"/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3402"/>
      </w:tblGrid>
      <w:tr w:rsidR="00586692" w:rsidRPr="00586692" w14:paraId="4CAC4B7D" w14:textId="77777777" w:rsidTr="000F3CE5">
        <w:trPr>
          <w:jc w:val="center"/>
        </w:trPr>
        <w:tc>
          <w:tcPr>
            <w:tcW w:w="1951" w:type="dxa"/>
          </w:tcPr>
          <w:p w14:paraId="54CD788C" w14:textId="77777777" w:rsidR="000F3CE5" w:rsidRPr="00586692" w:rsidRDefault="000F3CE5" w:rsidP="000F3C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6692">
              <w:rPr>
                <w:rFonts w:ascii="標楷體" w:eastAsia="標楷體" w:hAnsi="標楷體" w:hint="eastAsia"/>
                <w:sz w:val="28"/>
              </w:rPr>
              <w:t>年度</w:t>
            </w:r>
          </w:p>
        </w:tc>
        <w:tc>
          <w:tcPr>
            <w:tcW w:w="3402" w:type="dxa"/>
          </w:tcPr>
          <w:p w14:paraId="699678FC" w14:textId="77777777" w:rsidR="000F3CE5" w:rsidRPr="00586692" w:rsidRDefault="000F3CE5" w:rsidP="000F3C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6692">
              <w:rPr>
                <w:rFonts w:ascii="標楷體" w:eastAsia="標楷體" w:hAnsi="標楷體" w:hint="eastAsia"/>
                <w:sz w:val="28"/>
              </w:rPr>
              <w:t>得獎項目</w:t>
            </w:r>
          </w:p>
        </w:tc>
      </w:tr>
      <w:tr w:rsidR="00586692" w:rsidRPr="00586692" w14:paraId="50C90A59" w14:textId="77777777" w:rsidTr="000F3CE5">
        <w:trPr>
          <w:jc w:val="center"/>
        </w:trPr>
        <w:tc>
          <w:tcPr>
            <w:tcW w:w="1951" w:type="dxa"/>
          </w:tcPr>
          <w:p w14:paraId="08D8E27D" w14:textId="77777777" w:rsidR="000F3CE5" w:rsidRPr="00586692" w:rsidRDefault="00A20476" w:rsidP="000F3C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6692">
              <w:rPr>
                <w:rFonts w:ascii="標楷體" w:eastAsia="標楷體" w:hAnsi="標楷體" w:hint="eastAsia"/>
                <w:sz w:val="28"/>
              </w:rPr>
              <w:t>2012</w:t>
            </w:r>
          </w:p>
        </w:tc>
        <w:tc>
          <w:tcPr>
            <w:tcW w:w="3402" w:type="dxa"/>
          </w:tcPr>
          <w:p w14:paraId="0375945B" w14:textId="77777777" w:rsidR="000F3CE5" w:rsidRPr="00586692" w:rsidRDefault="000F3CE5" w:rsidP="000F3C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86692" w:rsidRPr="00586692" w14:paraId="095D1C7B" w14:textId="77777777" w:rsidTr="000F3CE5">
        <w:trPr>
          <w:jc w:val="center"/>
        </w:trPr>
        <w:tc>
          <w:tcPr>
            <w:tcW w:w="1951" w:type="dxa"/>
          </w:tcPr>
          <w:p w14:paraId="4B9EE760" w14:textId="77777777" w:rsidR="000F3CE5" w:rsidRPr="00586692" w:rsidRDefault="00A20476" w:rsidP="000F3C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6692">
              <w:rPr>
                <w:rFonts w:ascii="標楷體" w:eastAsia="標楷體" w:hAnsi="標楷體" w:hint="eastAsia"/>
                <w:sz w:val="28"/>
              </w:rPr>
              <w:t>2013</w:t>
            </w:r>
          </w:p>
        </w:tc>
        <w:tc>
          <w:tcPr>
            <w:tcW w:w="3402" w:type="dxa"/>
          </w:tcPr>
          <w:p w14:paraId="2A1F2F0F" w14:textId="77777777" w:rsidR="000F3CE5" w:rsidRPr="00586692" w:rsidRDefault="000F3CE5" w:rsidP="000F3C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86692" w:rsidRPr="00586692" w14:paraId="10B0CE44" w14:textId="77777777" w:rsidTr="000F3CE5">
        <w:trPr>
          <w:jc w:val="center"/>
        </w:trPr>
        <w:tc>
          <w:tcPr>
            <w:tcW w:w="1951" w:type="dxa"/>
          </w:tcPr>
          <w:p w14:paraId="541A5FD7" w14:textId="77777777" w:rsidR="000F3CE5" w:rsidRPr="00586692" w:rsidRDefault="00A20476" w:rsidP="000F3C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6692">
              <w:rPr>
                <w:rFonts w:ascii="標楷體" w:eastAsia="標楷體" w:hAnsi="標楷體" w:hint="eastAsia"/>
                <w:sz w:val="28"/>
              </w:rPr>
              <w:t>2014</w:t>
            </w:r>
          </w:p>
        </w:tc>
        <w:tc>
          <w:tcPr>
            <w:tcW w:w="3402" w:type="dxa"/>
          </w:tcPr>
          <w:p w14:paraId="12DBAE0C" w14:textId="77777777" w:rsidR="000F3CE5" w:rsidRPr="00586692" w:rsidRDefault="000F3CE5" w:rsidP="000F3C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86692" w:rsidRPr="00586692" w14:paraId="52401AE2" w14:textId="77777777" w:rsidTr="000F3CE5">
        <w:trPr>
          <w:jc w:val="center"/>
        </w:trPr>
        <w:tc>
          <w:tcPr>
            <w:tcW w:w="1951" w:type="dxa"/>
          </w:tcPr>
          <w:p w14:paraId="69E5BA40" w14:textId="77777777" w:rsidR="000F3CE5" w:rsidRPr="00586692" w:rsidRDefault="00A20476" w:rsidP="000F3C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6692">
              <w:rPr>
                <w:rFonts w:ascii="標楷體" w:eastAsia="標楷體" w:hAnsi="標楷體" w:hint="eastAsia"/>
                <w:sz w:val="28"/>
              </w:rPr>
              <w:t>2015</w:t>
            </w:r>
          </w:p>
        </w:tc>
        <w:tc>
          <w:tcPr>
            <w:tcW w:w="3402" w:type="dxa"/>
          </w:tcPr>
          <w:p w14:paraId="2D272841" w14:textId="77777777" w:rsidR="000F3CE5" w:rsidRPr="00586692" w:rsidRDefault="000F3CE5" w:rsidP="000F3C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86692" w:rsidRPr="00586692" w14:paraId="1D6D5C80" w14:textId="77777777" w:rsidTr="000F3CE5">
        <w:trPr>
          <w:jc w:val="center"/>
        </w:trPr>
        <w:tc>
          <w:tcPr>
            <w:tcW w:w="1951" w:type="dxa"/>
          </w:tcPr>
          <w:p w14:paraId="00541EB5" w14:textId="77777777" w:rsidR="000F3CE5" w:rsidRPr="00586692" w:rsidRDefault="00A20476" w:rsidP="000F3C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6692">
              <w:rPr>
                <w:rFonts w:ascii="標楷體" w:eastAsia="標楷體" w:hAnsi="標楷體" w:hint="eastAsia"/>
                <w:sz w:val="28"/>
              </w:rPr>
              <w:t>2016</w:t>
            </w:r>
          </w:p>
        </w:tc>
        <w:tc>
          <w:tcPr>
            <w:tcW w:w="3402" w:type="dxa"/>
          </w:tcPr>
          <w:p w14:paraId="362AA79F" w14:textId="77777777" w:rsidR="000F3CE5" w:rsidRPr="00586692" w:rsidRDefault="000F3CE5" w:rsidP="000F3C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07826548" w14:textId="77777777" w:rsidR="00DF532E" w:rsidRPr="00586692" w:rsidRDefault="002841DE" w:rsidP="000F3CE5">
      <w:pPr>
        <w:snapToGrid w:val="0"/>
        <w:spacing w:beforeLines="100" w:before="360"/>
        <w:rPr>
          <w:rFonts w:ascii="標楷體" w:eastAsia="標楷體" w:hAnsi="標楷體"/>
          <w:b/>
        </w:rPr>
      </w:pPr>
      <w:r w:rsidRPr="00586692">
        <w:rPr>
          <w:rFonts w:ascii="標楷體" w:eastAsia="標楷體" w:hAnsi="標楷體" w:hint="eastAsia"/>
          <w:b/>
          <w:sz w:val="32"/>
        </w:rPr>
        <w:t>二</w:t>
      </w:r>
      <w:r w:rsidR="00DF532E" w:rsidRPr="00586692">
        <w:rPr>
          <w:rFonts w:ascii="標楷體" w:eastAsia="標楷體" w:hAnsi="標楷體" w:hint="eastAsia"/>
          <w:b/>
          <w:sz w:val="32"/>
        </w:rPr>
        <w:t>、</w:t>
      </w:r>
      <w:r w:rsidR="000C1138" w:rsidRPr="00586692">
        <w:rPr>
          <w:rFonts w:ascii="標楷體" w:eastAsia="標楷體" w:hAnsi="標楷體" w:hint="eastAsia"/>
          <w:b/>
          <w:sz w:val="32"/>
        </w:rPr>
        <w:t xml:space="preserve">展覽會與我國產業之關聯性  </w:t>
      </w:r>
    </w:p>
    <w:p w14:paraId="30743946" w14:textId="77777777" w:rsidR="00DF532E" w:rsidRPr="00586692" w:rsidRDefault="004E6EF8" w:rsidP="00380872">
      <w:pPr>
        <w:snapToGrid w:val="0"/>
        <w:spacing w:beforeLines="100" w:before="360"/>
        <w:ind w:leftChars="177" w:left="425"/>
        <w:rPr>
          <w:rFonts w:ascii="標楷體" w:eastAsia="標楷體" w:hAnsi="標楷體"/>
          <w:sz w:val="28"/>
          <w:u w:val="single"/>
        </w:rPr>
      </w:pPr>
      <w:r w:rsidRPr="00586692">
        <w:rPr>
          <w:rFonts w:ascii="標楷體" w:eastAsia="標楷體" w:hAnsi="標楷體" w:hint="eastAsia"/>
          <w:sz w:val="28"/>
          <w:u w:val="single"/>
        </w:rPr>
        <w:t>(一)</w:t>
      </w:r>
      <w:r w:rsidR="002841DE" w:rsidRPr="00586692">
        <w:rPr>
          <w:rFonts w:ascii="標楷體" w:eastAsia="標楷體" w:hAnsi="標楷體" w:hint="eastAsia"/>
          <w:sz w:val="28"/>
          <w:u w:val="single"/>
        </w:rPr>
        <w:t>對</w:t>
      </w:r>
      <w:r w:rsidR="000C1138" w:rsidRPr="00586692">
        <w:rPr>
          <w:rFonts w:ascii="標楷體" w:eastAsia="標楷體" w:hAnsi="標楷體" w:hint="eastAsia"/>
          <w:sz w:val="28"/>
          <w:u w:val="single"/>
        </w:rPr>
        <w:t>產業發展之重要性</w:t>
      </w:r>
    </w:p>
    <w:p w14:paraId="75C5FC28" w14:textId="77777777" w:rsidR="000C1138" w:rsidRPr="00586692" w:rsidRDefault="000C1138" w:rsidP="00DA379F">
      <w:pPr>
        <w:snapToGrid w:val="0"/>
        <w:spacing w:beforeLines="50" w:before="180"/>
        <w:ind w:leftChars="295" w:left="708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>本展配合</w:t>
      </w:r>
      <w:r w:rsidR="003D3C35" w:rsidRPr="00586692">
        <w:rPr>
          <w:rFonts w:ascii="標楷體" w:eastAsia="標楷體" w:hAnsi="標楷體" w:hint="eastAsia"/>
          <w:sz w:val="28"/>
          <w:szCs w:val="28"/>
        </w:rPr>
        <w:t>OOO</w:t>
      </w:r>
      <w:r w:rsidRPr="00586692">
        <w:rPr>
          <w:rFonts w:ascii="標楷體" w:eastAsia="標楷體" w:hAnsi="標楷體" w:hint="eastAsia"/>
          <w:sz w:val="28"/>
          <w:szCs w:val="28"/>
        </w:rPr>
        <w:t xml:space="preserve">政策、結合國內產官學界及 </w:t>
      </w:r>
      <w:r w:rsidR="003D3C35" w:rsidRPr="00586692">
        <w:rPr>
          <w:rFonts w:ascii="標楷體" w:eastAsia="標楷體" w:hAnsi="標楷體" w:hint="eastAsia"/>
          <w:sz w:val="28"/>
          <w:szCs w:val="28"/>
        </w:rPr>
        <w:t>OO</w:t>
      </w:r>
      <w:r w:rsidRPr="00586692">
        <w:rPr>
          <w:rFonts w:ascii="標楷體" w:eastAsia="標楷體" w:hAnsi="標楷體" w:hint="eastAsia"/>
          <w:sz w:val="28"/>
          <w:szCs w:val="28"/>
        </w:rPr>
        <w:t>外國駐</w:t>
      </w:r>
      <w:r w:rsidR="006E0C98" w:rsidRPr="00586692">
        <w:rPr>
          <w:rFonts w:ascii="標楷體" w:eastAsia="標楷體" w:hAnsi="標楷體" w:hint="eastAsia"/>
          <w:sz w:val="28"/>
          <w:szCs w:val="28"/>
        </w:rPr>
        <w:t>臺</w:t>
      </w:r>
      <w:r w:rsidRPr="00586692">
        <w:rPr>
          <w:rFonts w:ascii="標楷體" w:eastAsia="標楷體" w:hAnsi="標楷體" w:hint="eastAsia"/>
          <w:sz w:val="28"/>
          <w:szCs w:val="28"/>
        </w:rPr>
        <w:t>單位,提供</w:t>
      </w:r>
      <w:r w:rsidR="003D3C35" w:rsidRPr="00586692">
        <w:rPr>
          <w:rFonts w:ascii="標楷體" w:eastAsia="標楷體" w:hAnsi="標楷體" w:hint="eastAsia"/>
          <w:sz w:val="28"/>
          <w:szCs w:val="28"/>
        </w:rPr>
        <w:t>OOO</w:t>
      </w:r>
      <w:r w:rsidRPr="00586692">
        <w:rPr>
          <w:rFonts w:ascii="標楷體" w:eastAsia="標楷體" w:hAnsi="標楷體" w:hint="eastAsia"/>
          <w:sz w:val="28"/>
          <w:szCs w:val="28"/>
        </w:rPr>
        <w:t>最新商品與解決方案,期使</w:t>
      </w:r>
      <w:r w:rsidR="003D3C35" w:rsidRPr="00586692">
        <w:rPr>
          <w:rFonts w:ascii="標楷體" w:eastAsia="標楷體" w:hAnsi="標楷體" w:hint="eastAsia"/>
          <w:sz w:val="28"/>
          <w:szCs w:val="28"/>
        </w:rPr>
        <w:t>OOO</w:t>
      </w:r>
      <w:r w:rsidRPr="00586692">
        <w:rPr>
          <w:rFonts w:ascii="標楷體" w:eastAsia="標楷體" w:hAnsi="標楷體" w:hint="eastAsia"/>
          <w:sz w:val="28"/>
          <w:szCs w:val="28"/>
        </w:rPr>
        <w:t>,</w:t>
      </w:r>
      <w:r w:rsidR="006E0C98" w:rsidRPr="00586692">
        <w:rPr>
          <w:rFonts w:ascii="標楷體" w:eastAsia="標楷體" w:hAnsi="標楷體" w:hint="eastAsia"/>
          <w:sz w:val="28"/>
          <w:szCs w:val="28"/>
        </w:rPr>
        <w:t>促進000產業升級轉型</w:t>
      </w:r>
      <w:r w:rsidRPr="00586692">
        <w:rPr>
          <w:rFonts w:ascii="標楷體" w:eastAsia="標楷體" w:hAnsi="標楷體" w:hint="eastAsia"/>
          <w:sz w:val="28"/>
          <w:szCs w:val="28"/>
        </w:rPr>
        <w:t xml:space="preserve">。 </w:t>
      </w:r>
    </w:p>
    <w:p w14:paraId="4767808B" w14:textId="77777777" w:rsidR="00DF532E" w:rsidRPr="00586692" w:rsidRDefault="000C1138" w:rsidP="00DA379F">
      <w:pPr>
        <w:snapToGrid w:val="0"/>
        <w:spacing w:beforeLines="50" w:before="180"/>
        <w:ind w:leftChars="354" w:left="850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lastRenderedPageBreak/>
        <w:t>藉由本展激發活絡</w:t>
      </w:r>
      <w:r w:rsidR="003D3C35" w:rsidRPr="00586692">
        <w:rPr>
          <w:rFonts w:ascii="標楷體" w:eastAsia="標楷體" w:hAnsi="標楷體" w:hint="eastAsia"/>
          <w:sz w:val="28"/>
          <w:szCs w:val="28"/>
        </w:rPr>
        <w:t>OOO</w:t>
      </w:r>
      <w:r w:rsidRPr="00586692">
        <w:rPr>
          <w:rFonts w:ascii="標楷體" w:eastAsia="標楷體" w:hAnsi="標楷體" w:hint="eastAsia"/>
          <w:sz w:val="28"/>
          <w:szCs w:val="28"/>
        </w:rPr>
        <w:t>產業發展,並打造國際交流平台，邀請</w:t>
      </w:r>
      <w:r w:rsidR="003D3C35" w:rsidRPr="00586692">
        <w:rPr>
          <w:rFonts w:ascii="標楷體" w:eastAsia="標楷體" w:hAnsi="標楷體" w:hint="eastAsia"/>
          <w:sz w:val="28"/>
          <w:szCs w:val="28"/>
        </w:rPr>
        <w:t>OOO</w:t>
      </w:r>
      <w:r w:rsidRPr="00586692">
        <w:rPr>
          <w:rFonts w:ascii="標楷體" w:eastAsia="標楷體" w:hAnsi="標楷體" w:hint="eastAsia"/>
          <w:sz w:val="28"/>
          <w:szCs w:val="28"/>
        </w:rPr>
        <w:t>位國外買主及</w:t>
      </w:r>
      <w:r w:rsidR="003D3C35" w:rsidRPr="00586692">
        <w:rPr>
          <w:rFonts w:ascii="標楷體" w:eastAsia="標楷體" w:hAnsi="標楷體" w:hint="eastAsia"/>
          <w:sz w:val="28"/>
          <w:szCs w:val="28"/>
        </w:rPr>
        <w:t>OOO</w:t>
      </w:r>
      <w:r w:rsidRPr="00586692">
        <w:rPr>
          <w:rFonts w:ascii="標楷體" w:eastAsia="標楷體" w:hAnsi="標楷體" w:hint="eastAsia"/>
          <w:sz w:val="28"/>
          <w:szCs w:val="28"/>
        </w:rPr>
        <w:t>位國內買主來參觀以開拓</w:t>
      </w:r>
      <w:r w:rsidR="003D3C35" w:rsidRPr="00586692">
        <w:rPr>
          <w:rFonts w:ascii="標楷體" w:eastAsia="標楷體" w:hAnsi="標楷體" w:hint="eastAsia"/>
          <w:sz w:val="28"/>
          <w:szCs w:val="28"/>
        </w:rPr>
        <w:t>OO</w:t>
      </w:r>
      <w:r w:rsidRPr="00586692">
        <w:rPr>
          <w:rFonts w:ascii="標楷體" w:eastAsia="標楷體" w:hAnsi="標楷體" w:hint="eastAsia"/>
          <w:sz w:val="28"/>
          <w:szCs w:val="28"/>
        </w:rPr>
        <w:t>藍海市場之國內外商機。</w:t>
      </w:r>
    </w:p>
    <w:p w14:paraId="68BB31A1" w14:textId="77777777" w:rsidR="00DF532E" w:rsidRPr="00586692" w:rsidRDefault="004E6EF8" w:rsidP="00380872">
      <w:pPr>
        <w:snapToGrid w:val="0"/>
        <w:spacing w:beforeLines="100" w:before="360"/>
        <w:ind w:leftChars="177" w:left="425"/>
        <w:rPr>
          <w:rFonts w:ascii="標楷體" w:eastAsia="標楷體" w:hAnsi="標楷體"/>
          <w:sz w:val="28"/>
          <w:u w:val="single"/>
        </w:rPr>
      </w:pPr>
      <w:r w:rsidRPr="00586692">
        <w:rPr>
          <w:rFonts w:ascii="標楷體" w:eastAsia="標楷體" w:hAnsi="標楷體" w:hint="eastAsia"/>
          <w:sz w:val="28"/>
          <w:u w:val="single"/>
        </w:rPr>
        <w:t>(二)</w:t>
      </w:r>
      <w:r w:rsidR="002841DE" w:rsidRPr="00586692">
        <w:rPr>
          <w:rFonts w:ascii="標楷體" w:eastAsia="標楷體" w:hAnsi="標楷體" w:hint="eastAsia"/>
          <w:sz w:val="28"/>
          <w:u w:val="single"/>
        </w:rPr>
        <w:t>對</w:t>
      </w:r>
      <w:r w:rsidR="003D3C35" w:rsidRPr="00586692">
        <w:rPr>
          <w:rFonts w:ascii="標楷體" w:eastAsia="標楷體" w:hAnsi="標楷體" w:hint="eastAsia"/>
          <w:sz w:val="28"/>
          <w:u w:val="single"/>
        </w:rPr>
        <w:t>我國經貿之貢獻</w:t>
      </w:r>
    </w:p>
    <w:p w14:paraId="706BE539" w14:textId="77777777" w:rsidR="00913B1C" w:rsidRPr="00586692" w:rsidRDefault="003D3C35" w:rsidP="00913B1C">
      <w:pPr>
        <w:snapToGrid w:val="0"/>
        <w:spacing w:beforeLines="50" w:before="180"/>
        <w:ind w:leftChars="295" w:left="708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>綜觀全球OO市場，OO地區不論是產品技術之發展或是OO之建置已趨於成熟，並達一定之規模與市場量，而未來OO產業發展之重點將移轉至OO區域。OO地區除了擁有OOO…等廣大市場胃納量之外，同時兼具OO製造、生產、研發的供應角色，因此帶動了OOO產業的競爭優勢。</w:t>
      </w:r>
      <w:r w:rsidR="00913B1C" w:rsidRPr="00586692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76459F95" w14:textId="77777777" w:rsidR="00850344" w:rsidRPr="00586692" w:rsidRDefault="002247C9" w:rsidP="00DA379F">
      <w:pPr>
        <w:pStyle w:val="a3"/>
        <w:numPr>
          <w:ilvl w:val="0"/>
          <w:numId w:val="10"/>
        </w:numPr>
        <w:snapToGrid w:val="0"/>
        <w:ind w:leftChars="0" w:left="1191" w:hanging="482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>本展在</w:t>
      </w:r>
      <w:r w:rsidR="00382EB7" w:rsidRPr="00586692">
        <w:rPr>
          <w:rFonts w:ascii="標楷體" w:eastAsia="標楷體" w:hAnsi="標楷體" w:hint="eastAsia"/>
          <w:sz w:val="28"/>
          <w:szCs w:val="28"/>
        </w:rPr>
        <w:t>OO</w:t>
      </w:r>
      <w:r w:rsidRPr="00586692">
        <w:rPr>
          <w:rFonts w:ascii="標楷體" w:eastAsia="標楷體" w:hAnsi="標楷體" w:hint="eastAsia"/>
          <w:sz w:val="28"/>
          <w:szCs w:val="28"/>
        </w:rPr>
        <w:t>之指導下，與</w:t>
      </w:r>
      <w:r w:rsidR="00382EB7" w:rsidRPr="00586692">
        <w:rPr>
          <w:rFonts w:ascii="標楷體" w:eastAsia="標楷體" w:hAnsi="標楷體" w:hint="eastAsia"/>
          <w:sz w:val="28"/>
          <w:szCs w:val="28"/>
        </w:rPr>
        <w:t>OO</w:t>
      </w:r>
      <w:r w:rsidRPr="00586692">
        <w:rPr>
          <w:rFonts w:ascii="標楷體" w:eastAsia="標楷體" w:hAnsi="標楷體" w:hint="eastAsia"/>
          <w:sz w:val="28"/>
          <w:szCs w:val="28"/>
        </w:rPr>
        <w:t>公司合作，結合</w:t>
      </w:r>
      <w:r w:rsidR="00382EB7" w:rsidRPr="00586692">
        <w:rPr>
          <w:rFonts w:ascii="標楷體" w:eastAsia="標楷體" w:hAnsi="標楷體" w:hint="eastAsia"/>
          <w:sz w:val="28"/>
          <w:szCs w:val="28"/>
        </w:rPr>
        <w:t>OOO</w:t>
      </w:r>
      <w:r w:rsidRPr="00586692">
        <w:rPr>
          <w:rFonts w:ascii="標楷體" w:eastAsia="標楷體" w:hAnsi="標楷體" w:hint="eastAsia"/>
          <w:sz w:val="28"/>
          <w:szCs w:val="28"/>
        </w:rPr>
        <w:t>等公協會、</w:t>
      </w:r>
      <w:r w:rsidR="00382EB7" w:rsidRPr="00586692">
        <w:rPr>
          <w:rFonts w:ascii="標楷體" w:eastAsia="標楷體" w:hAnsi="標楷體" w:hint="eastAsia"/>
          <w:sz w:val="28"/>
          <w:szCs w:val="28"/>
        </w:rPr>
        <w:t>OO</w:t>
      </w:r>
      <w:r w:rsidRPr="00586692">
        <w:rPr>
          <w:rFonts w:ascii="標楷體" w:eastAsia="標楷體" w:hAnsi="標楷體" w:hint="eastAsia"/>
          <w:sz w:val="28"/>
          <w:szCs w:val="28"/>
        </w:rPr>
        <w:t>外國駐</w:t>
      </w:r>
      <w:r w:rsidR="006E0C98" w:rsidRPr="00586692">
        <w:rPr>
          <w:rFonts w:ascii="標楷體" w:eastAsia="標楷體" w:hAnsi="標楷體" w:hint="eastAsia"/>
          <w:sz w:val="28"/>
          <w:szCs w:val="28"/>
        </w:rPr>
        <w:t>臺</w:t>
      </w:r>
      <w:r w:rsidRPr="00586692">
        <w:rPr>
          <w:rFonts w:ascii="標楷體" w:eastAsia="標楷體" w:hAnsi="標楷體" w:hint="eastAsia"/>
          <w:sz w:val="28"/>
          <w:szCs w:val="28"/>
        </w:rPr>
        <w:t xml:space="preserve">單位和 </w:t>
      </w:r>
      <w:r w:rsidR="00382EB7" w:rsidRPr="00586692">
        <w:rPr>
          <w:rFonts w:ascii="標楷體" w:eastAsia="標楷體" w:hAnsi="標楷體" w:hint="eastAsia"/>
          <w:sz w:val="28"/>
          <w:szCs w:val="28"/>
        </w:rPr>
        <w:t>OO</w:t>
      </w:r>
      <w:r w:rsidRPr="00586692">
        <w:rPr>
          <w:rFonts w:ascii="標楷體" w:eastAsia="標楷體" w:hAnsi="標楷體" w:hint="eastAsia"/>
          <w:sz w:val="28"/>
          <w:szCs w:val="28"/>
        </w:rPr>
        <w:t>家廠商共同設立</w:t>
      </w:r>
      <w:r w:rsidR="00382EB7" w:rsidRPr="00586692">
        <w:rPr>
          <w:rFonts w:ascii="標楷體" w:eastAsia="標楷體" w:hAnsi="標楷體" w:hint="eastAsia"/>
          <w:sz w:val="28"/>
          <w:szCs w:val="28"/>
        </w:rPr>
        <w:t>OO</w:t>
      </w:r>
      <w:r w:rsidRPr="00586692">
        <w:rPr>
          <w:rFonts w:ascii="標楷體" w:eastAsia="標楷體" w:hAnsi="標楷體" w:hint="eastAsia"/>
          <w:sz w:val="28"/>
          <w:szCs w:val="28"/>
        </w:rPr>
        <w:t>主題區、</w:t>
      </w:r>
      <w:r w:rsidR="00382EB7" w:rsidRPr="00586692">
        <w:rPr>
          <w:rFonts w:ascii="標楷體" w:eastAsia="標楷體" w:hAnsi="標楷體" w:hint="eastAsia"/>
          <w:sz w:val="28"/>
          <w:szCs w:val="28"/>
        </w:rPr>
        <w:t>OO</w:t>
      </w:r>
      <w:r w:rsidRPr="00586692">
        <w:rPr>
          <w:rFonts w:ascii="標楷體" w:eastAsia="標楷體" w:hAnsi="標楷體" w:hint="eastAsia"/>
          <w:sz w:val="28"/>
          <w:szCs w:val="28"/>
        </w:rPr>
        <w:t>主題館等，吸引</w:t>
      </w:r>
      <w:r w:rsidR="00382EB7" w:rsidRPr="00586692">
        <w:rPr>
          <w:rFonts w:ascii="標楷體" w:eastAsia="標楷體" w:hAnsi="標楷體" w:hint="eastAsia"/>
          <w:sz w:val="28"/>
          <w:szCs w:val="28"/>
        </w:rPr>
        <w:t>OOO</w:t>
      </w:r>
      <w:r w:rsidRPr="00586692">
        <w:rPr>
          <w:rFonts w:ascii="標楷體" w:eastAsia="標楷體" w:hAnsi="標楷體" w:hint="eastAsia"/>
          <w:sz w:val="28"/>
          <w:szCs w:val="28"/>
        </w:rPr>
        <w:t xml:space="preserve"> 位買主和</w:t>
      </w:r>
      <w:r w:rsidR="00382EB7" w:rsidRPr="00586692">
        <w:rPr>
          <w:rFonts w:ascii="標楷體" w:eastAsia="標楷體" w:hAnsi="標楷體" w:hint="eastAsia"/>
          <w:sz w:val="28"/>
          <w:szCs w:val="28"/>
        </w:rPr>
        <w:t>OO</w:t>
      </w:r>
      <w:r w:rsidRPr="00586692">
        <w:rPr>
          <w:rFonts w:ascii="標楷體" w:eastAsia="標楷體" w:hAnsi="標楷體" w:hint="eastAsia"/>
          <w:sz w:val="28"/>
          <w:szCs w:val="28"/>
        </w:rPr>
        <w:t>位民眾參觀，創下</w:t>
      </w:r>
      <w:r w:rsidR="00382EB7" w:rsidRPr="00586692">
        <w:rPr>
          <w:rFonts w:ascii="標楷體" w:eastAsia="標楷體" w:hAnsi="標楷體" w:hint="eastAsia"/>
          <w:sz w:val="28"/>
          <w:szCs w:val="28"/>
        </w:rPr>
        <w:t>OO</w:t>
      </w:r>
      <w:r w:rsidRPr="00586692">
        <w:rPr>
          <w:rFonts w:ascii="標楷體" w:eastAsia="標楷體" w:hAnsi="標楷體" w:hint="eastAsia"/>
          <w:sz w:val="28"/>
          <w:szCs w:val="28"/>
        </w:rPr>
        <w:t>開幕以來，與會國際人士國別數最多之紀錄</w:t>
      </w:r>
      <w:r w:rsidR="00382EB7" w:rsidRPr="00586692">
        <w:rPr>
          <w:rFonts w:ascii="標楷體" w:eastAsia="標楷體" w:hAnsi="標楷體" w:hint="eastAsia"/>
          <w:sz w:val="28"/>
          <w:szCs w:val="28"/>
        </w:rPr>
        <w:t>，也對當地帶來可觀的消費及觀光效益</w:t>
      </w:r>
      <w:r w:rsidRPr="00586692">
        <w:rPr>
          <w:rFonts w:ascii="標楷體" w:eastAsia="標楷體" w:hAnsi="標楷體" w:hint="eastAsia"/>
          <w:sz w:val="28"/>
          <w:szCs w:val="28"/>
        </w:rPr>
        <w:t xml:space="preserve">。 </w:t>
      </w:r>
    </w:p>
    <w:p w14:paraId="68081C46" w14:textId="77777777" w:rsidR="00850344" w:rsidRPr="00586692" w:rsidRDefault="00850344" w:rsidP="00DA379F">
      <w:pPr>
        <w:pStyle w:val="a3"/>
        <w:numPr>
          <w:ilvl w:val="0"/>
          <w:numId w:val="10"/>
        </w:numPr>
        <w:snapToGrid w:val="0"/>
        <w:ind w:leftChars="0" w:left="1191" w:hanging="482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>OO</w:t>
      </w:r>
      <w:r w:rsidR="002247C9" w:rsidRPr="00586692">
        <w:rPr>
          <w:rFonts w:ascii="標楷體" w:eastAsia="標楷體" w:hAnsi="標楷體" w:hint="eastAsia"/>
          <w:sz w:val="28"/>
          <w:szCs w:val="28"/>
        </w:rPr>
        <w:t xml:space="preserve">場商機媒合，促進國際買主與國內產業交流。 </w:t>
      </w:r>
    </w:p>
    <w:p w14:paraId="1A31A118" w14:textId="77777777" w:rsidR="00850344" w:rsidRPr="00586692" w:rsidRDefault="002247C9" w:rsidP="00DA379F">
      <w:pPr>
        <w:pStyle w:val="a3"/>
        <w:numPr>
          <w:ilvl w:val="0"/>
          <w:numId w:val="10"/>
        </w:numPr>
        <w:snapToGrid w:val="0"/>
        <w:ind w:leftChars="0" w:left="1191" w:hanging="482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>建立國內外共</w:t>
      </w:r>
      <w:r w:rsidR="00850344" w:rsidRPr="00586692">
        <w:rPr>
          <w:rFonts w:ascii="標楷體" w:eastAsia="標楷體" w:hAnsi="標楷體" w:hint="eastAsia"/>
          <w:sz w:val="28"/>
          <w:szCs w:val="28"/>
        </w:rPr>
        <w:t>OO</w:t>
      </w:r>
      <w:r w:rsidRPr="00586692">
        <w:rPr>
          <w:rFonts w:ascii="標楷體" w:eastAsia="標楷體" w:hAnsi="標楷體" w:hint="eastAsia"/>
          <w:sz w:val="28"/>
          <w:szCs w:val="28"/>
        </w:rPr>
        <w:t xml:space="preserve">筆相關業界之電子資料名單，作為推廣使用。 </w:t>
      </w:r>
    </w:p>
    <w:p w14:paraId="7CFDCC43" w14:textId="77777777" w:rsidR="00850344" w:rsidRPr="00586692" w:rsidRDefault="002247C9" w:rsidP="00DA379F">
      <w:pPr>
        <w:pStyle w:val="a3"/>
        <w:numPr>
          <w:ilvl w:val="0"/>
          <w:numId w:val="10"/>
        </w:numPr>
        <w:snapToGrid w:val="0"/>
        <w:ind w:leftChars="0" w:left="1191" w:hanging="482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>引領其他國內展覽公司開始於</w:t>
      </w:r>
      <w:r w:rsidR="00850344" w:rsidRPr="00586692">
        <w:rPr>
          <w:rFonts w:ascii="標楷體" w:eastAsia="標楷體" w:hAnsi="標楷體" w:hint="eastAsia"/>
          <w:sz w:val="28"/>
          <w:szCs w:val="28"/>
        </w:rPr>
        <w:t>OO</w:t>
      </w:r>
      <w:r w:rsidRPr="00586692">
        <w:rPr>
          <w:rFonts w:ascii="標楷體" w:eastAsia="標楷體" w:hAnsi="標楷體" w:hint="eastAsia"/>
          <w:sz w:val="28"/>
          <w:szCs w:val="28"/>
        </w:rPr>
        <w:t>辦類似之展覽。</w:t>
      </w:r>
    </w:p>
    <w:p w14:paraId="2F922F89" w14:textId="77777777" w:rsidR="002532F2" w:rsidRPr="00586692" w:rsidRDefault="002532F2" w:rsidP="00DA379F">
      <w:pPr>
        <w:snapToGrid w:val="0"/>
        <w:spacing w:beforeLines="100" w:before="360"/>
        <w:ind w:left="426"/>
        <w:rPr>
          <w:rFonts w:ascii="標楷體" w:eastAsia="標楷體" w:hAnsi="標楷體"/>
          <w:sz w:val="28"/>
          <w:u w:val="single"/>
        </w:rPr>
      </w:pPr>
      <w:r w:rsidRPr="00586692">
        <w:rPr>
          <w:rFonts w:ascii="標楷體" w:eastAsia="標楷體" w:hAnsi="標楷體" w:hint="eastAsia"/>
          <w:sz w:val="28"/>
          <w:u w:val="single"/>
        </w:rPr>
        <w:t>(三)</w:t>
      </w:r>
      <w:r w:rsidRPr="00586692">
        <w:rPr>
          <w:rFonts w:hint="eastAsia"/>
        </w:rPr>
        <w:t xml:space="preserve"> </w:t>
      </w:r>
      <w:r w:rsidRPr="00586692">
        <w:rPr>
          <w:rFonts w:ascii="標楷體" w:eastAsia="標楷體" w:hAnsi="標楷體" w:hint="eastAsia"/>
          <w:sz w:val="28"/>
          <w:u w:val="single"/>
        </w:rPr>
        <w:t>提升</w:t>
      </w:r>
      <w:r w:rsidR="006E0C98" w:rsidRPr="00586692">
        <w:rPr>
          <w:rFonts w:ascii="標楷體" w:eastAsia="標楷體" w:hAnsi="標楷體" w:hint="eastAsia"/>
          <w:sz w:val="28"/>
          <w:u w:val="single"/>
        </w:rPr>
        <w:t>臺</w:t>
      </w:r>
      <w:r w:rsidRPr="00586692">
        <w:rPr>
          <w:rFonts w:ascii="標楷體" w:eastAsia="標楷體" w:hAnsi="標楷體" w:hint="eastAsia"/>
          <w:sz w:val="28"/>
          <w:u w:val="single"/>
        </w:rPr>
        <w:t>灣展覽產業發展及國際形象</w:t>
      </w:r>
    </w:p>
    <w:p w14:paraId="163664BA" w14:textId="77777777" w:rsidR="002532F2" w:rsidRPr="00586692" w:rsidRDefault="002532F2" w:rsidP="00DA379F">
      <w:pPr>
        <w:pStyle w:val="a3"/>
        <w:numPr>
          <w:ilvl w:val="0"/>
          <w:numId w:val="11"/>
        </w:numPr>
        <w:snapToGrid w:val="0"/>
        <w:spacing w:beforeLines="50" w:before="180"/>
        <w:ind w:leftChars="0" w:left="1134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>以外銷為導向的</w:t>
      </w:r>
      <w:r w:rsidR="006E0C98" w:rsidRPr="00586692">
        <w:rPr>
          <w:rFonts w:ascii="標楷體" w:eastAsia="標楷體" w:hAnsi="標楷體" w:hint="eastAsia"/>
          <w:sz w:val="28"/>
          <w:szCs w:val="28"/>
        </w:rPr>
        <w:t>臺</w:t>
      </w:r>
      <w:r w:rsidRPr="00586692">
        <w:rPr>
          <w:rFonts w:ascii="標楷體" w:eastAsia="標楷體" w:hAnsi="標楷體" w:hint="eastAsia"/>
          <w:sz w:val="28"/>
          <w:szCs w:val="28"/>
        </w:rPr>
        <w:t>灣、是全球OOO重鎮之一、同時擁有OOO、OOO與OOO產業，可供應OOO跨領域整合的技術需求，為此OOO之發展極具競爭優勢。主辦單位自OOO年起積極籌辦OOO展，為</w:t>
      </w:r>
      <w:r w:rsidR="006E0C98" w:rsidRPr="00586692">
        <w:rPr>
          <w:rFonts w:ascii="標楷體" w:eastAsia="標楷體" w:hAnsi="標楷體" w:hint="eastAsia"/>
          <w:sz w:val="28"/>
          <w:szCs w:val="28"/>
        </w:rPr>
        <w:t>臺</w:t>
      </w:r>
      <w:r w:rsidRPr="00586692">
        <w:rPr>
          <w:rFonts w:ascii="標楷體" w:eastAsia="標楷體" w:hAnsi="標楷體" w:hint="eastAsia"/>
          <w:sz w:val="28"/>
          <w:szCs w:val="28"/>
        </w:rPr>
        <w:t>灣OOO產業打造一個與國際接軌的平台，同時透過展覽的舉辦提供OOO、OOO、OOO、OOO與產業發展趨勢互動交流的機會！OOO展是OOO產業最具影響力的展會之一，近幾年展會因應OOO轉型並引領著OOO發展，對於促進產業蓬勃實是功不可沒。</w:t>
      </w:r>
    </w:p>
    <w:p w14:paraId="3FC2F1C3" w14:textId="77777777" w:rsidR="002532F2" w:rsidRPr="00586692" w:rsidRDefault="002532F2" w:rsidP="00DA379F">
      <w:pPr>
        <w:pStyle w:val="a3"/>
        <w:numPr>
          <w:ilvl w:val="0"/>
          <w:numId w:val="11"/>
        </w:numPr>
        <w:snapToGrid w:val="0"/>
        <w:spacing w:beforeLines="50" w:before="180"/>
        <w:ind w:leftChars="0" w:left="1134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>本展之成功舉行，帶動其他展覽公司陸續投入OO相關展覽，有助提升</w:t>
      </w:r>
      <w:r w:rsidR="006E0C98" w:rsidRPr="00586692">
        <w:rPr>
          <w:rFonts w:ascii="標楷體" w:eastAsia="標楷體" w:hAnsi="標楷體" w:hint="eastAsia"/>
          <w:sz w:val="28"/>
          <w:szCs w:val="28"/>
        </w:rPr>
        <w:t>臺</w:t>
      </w:r>
      <w:r w:rsidRPr="00586692">
        <w:rPr>
          <w:rFonts w:ascii="標楷體" w:eastAsia="標楷體" w:hAnsi="標楷體" w:hint="eastAsia"/>
          <w:sz w:val="28"/>
          <w:szCs w:val="28"/>
        </w:rPr>
        <w:t xml:space="preserve">灣展覽產業之發展並促進國內OO產業商機。 </w:t>
      </w:r>
    </w:p>
    <w:p w14:paraId="34C1968A" w14:textId="77777777" w:rsidR="002841DE" w:rsidRPr="00586692" w:rsidRDefault="002841DE" w:rsidP="0085034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b/>
          <w:sz w:val="32"/>
        </w:rPr>
        <w:t>三、</w:t>
      </w:r>
      <w:r w:rsidR="00437FCA" w:rsidRPr="00586692">
        <w:rPr>
          <w:rFonts w:ascii="標楷體" w:eastAsia="標楷體" w:hAnsi="標楷體" w:hint="eastAsia"/>
          <w:b/>
          <w:sz w:val="32"/>
        </w:rPr>
        <w:t>展覽專案規劃</w:t>
      </w:r>
    </w:p>
    <w:p w14:paraId="01B8F7AA" w14:textId="77777777" w:rsidR="003358B6" w:rsidRPr="00586692" w:rsidRDefault="004E6EF8" w:rsidP="00A4347A">
      <w:pPr>
        <w:snapToGrid w:val="0"/>
        <w:spacing w:beforeLines="100" w:before="360"/>
        <w:ind w:leftChars="177" w:left="425"/>
        <w:rPr>
          <w:rFonts w:ascii="標楷體" w:eastAsia="標楷體" w:hAnsi="標楷體"/>
          <w:sz w:val="28"/>
          <w:szCs w:val="28"/>
          <w:u w:val="single"/>
        </w:rPr>
      </w:pPr>
      <w:r w:rsidRPr="00586692">
        <w:rPr>
          <w:rFonts w:ascii="標楷體" w:eastAsia="標楷體" w:hAnsi="標楷體" w:hint="eastAsia"/>
          <w:sz w:val="28"/>
          <w:szCs w:val="28"/>
          <w:u w:val="single"/>
        </w:rPr>
        <w:t>(一)</w:t>
      </w:r>
      <w:r w:rsidR="00437FCA" w:rsidRPr="00586692">
        <w:rPr>
          <w:rFonts w:hint="eastAsia"/>
        </w:rPr>
        <w:t xml:space="preserve"> </w:t>
      </w:r>
      <w:r w:rsidR="00437FCA" w:rsidRPr="00586692">
        <w:rPr>
          <w:rFonts w:ascii="標楷體" w:eastAsia="標楷體" w:hAnsi="標楷體" w:hint="eastAsia"/>
          <w:sz w:val="28"/>
          <w:szCs w:val="28"/>
          <w:u w:val="single"/>
        </w:rPr>
        <w:t>展出策略</w:t>
      </w:r>
    </w:p>
    <w:p w14:paraId="3001EBD5" w14:textId="77777777" w:rsidR="009F01F0" w:rsidRPr="00586692" w:rsidRDefault="009F01F0" w:rsidP="00DA379F">
      <w:pPr>
        <w:snapToGrid w:val="0"/>
        <w:spacing w:beforeLines="50" w:before="180"/>
        <w:ind w:leftChars="354" w:left="850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>1</w:t>
      </w:r>
      <w:r w:rsidR="004E6EF8" w:rsidRPr="00586692">
        <w:rPr>
          <w:rFonts w:ascii="標楷體" w:eastAsia="標楷體" w:hAnsi="標楷體" w:hint="eastAsia"/>
          <w:sz w:val="28"/>
          <w:szCs w:val="28"/>
        </w:rPr>
        <w:t>.</w:t>
      </w:r>
      <w:r w:rsidR="00437FCA" w:rsidRPr="00586692">
        <w:rPr>
          <w:rFonts w:ascii="標楷體" w:eastAsia="標楷體" w:hAnsi="標楷體" w:hint="eastAsia"/>
          <w:sz w:val="28"/>
          <w:szCs w:val="28"/>
        </w:rPr>
        <w:t>策略1</w:t>
      </w:r>
    </w:p>
    <w:p w14:paraId="54C11143" w14:textId="77777777" w:rsidR="00437FCA" w:rsidRPr="00586692" w:rsidRDefault="009F01F0" w:rsidP="00DA379F">
      <w:pPr>
        <w:snapToGrid w:val="0"/>
        <w:spacing w:beforeLines="50" w:before="180"/>
        <w:ind w:leftChars="472" w:left="1133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>從</w:t>
      </w:r>
      <w:r w:rsidR="00437FCA" w:rsidRPr="00586692">
        <w:rPr>
          <w:rFonts w:ascii="標楷體" w:eastAsia="標楷體" w:hAnsi="標楷體" w:hint="eastAsia"/>
          <w:sz w:val="28"/>
          <w:szCs w:val="28"/>
        </w:rPr>
        <w:t>要成功的舉辦一個新的國際展覽，需要有力的國際外援，才能事半功倍。本公司採取的首要策略就是OO，例如引進OO，與</w:t>
      </w:r>
      <w:r w:rsidR="00437FCA" w:rsidRPr="00586692">
        <w:rPr>
          <w:rFonts w:ascii="標楷體" w:eastAsia="標楷體" w:hAnsi="標楷體" w:hint="eastAsia"/>
          <w:sz w:val="28"/>
          <w:szCs w:val="28"/>
        </w:rPr>
        <w:lastRenderedPageBreak/>
        <w:t xml:space="preserve">國外 OO知名合作等。 </w:t>
      </w:r>
    </w:p>
    <w:p w14:paraId="0DC021BE" w14:textId="77777777" w:rsidR="009F01F0" w:rsidRPr="00586692" w:rsidRDefault="004E6EF8" w:rsidP="00DA379F">
      <w:pPr>
        <w:snapToGrid w:val="0"/>
        <w:spacing w:beforeLines="50" w:before="180"/>
        <w:ind w:leftChars="354" w:left="850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/>
          <w:sz w:val="28"/>
          <w:szCs w:val="28"/>
        </w:rPr>
        <w:t>2.</w:t>
      </w:r>
      <w:r w:rsidR="00437FCA" w:rsidRPr="00586692">
        <w:rPr>
          <w:rFonts w:ascii="標楷體" w:eastAsia="標楷體" w:hAnsi="標楷體" w:hint="eastAsia"/>
          <w:sz w:val="28"/>
          <w:szCs w:val="28"/>
        </w:rPr>
        <w:t>策略2</w:t>
      </w:r>
    </w:p>
    <w:p w14:paraId="1EDB26CE" w14:textId="77777777" w:rsidR="003358B6" w:rsidRPr="00586692" w:rsidRDefault="003358B6" w:rsidP="00DA379F">
      <w:pPr>
        <w:snapToGrid w:val="0"/>
        <w:ind w:leftChars="472" w:left="1133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>每</w:t>
      </w:r>
      <w:r w:rsidR="00437FCA" w:rsidRPr="00586692">
        <w:rPr>
          <w:rFonts w:ascii="標楷體" w:eastAsia="標楷體" w:hAnsi="標楷體" w:hint="eastAsia"/>
          <w:sz w:val="28"/>
          <w:szCs w:val="28"/>
        </w:rPr>
        <w:t>面臨OO時代，開拓市場應是</w:t>
      </w:r>
      <w:r w:rsidR="006E0C98" w:rsidRPr="00586692">
        <w:rPr>
          <w:rFonts w:ascii="標楷體" w:eastAsia="標楷體" w:hAnsi="標楷體" w:hint="eastAsia"/>
          <w:sz w:val="28"/>
          <w:szCs w:val="28"/>
        </w:rPr>
        <w:t>臺</w:t>
      </w:r>
      <w:r w:rsidR="00437FCA" w:rsidRPr="00586692">
        <w:rPr>
          <w:rFonts w:ascii="標楷體" w:eastAsia="標楷體" w:hAnsi="標楷體" w:hint="eastAsia"/>
          <w:sz w:val="28"/>
          <w:szCs w:val="28"/>
        </w:rPr>
        <w:t>灣經濟及產業發展之重要方向。本公司基於企業的永續商機和社會責任，對此在策略上採取「OOO」的原則，以建立OOO</w:t>
      </w:r>
      <w:r w:rsidRPr="00586692">
        <w:rPr>
          <w:rFonts w:ascii="標楷體" w:eastAsia="標楷體" w:hAnsi="標楷體" w:hint="eastAsia"/>
          <w:sz w:val="28"/>
          <w:szCs w:val="28"/>
        </w:rPr>
        <w:t>。</w:t>
      </w:r>
    </w:p>
    <w:p w14:paraId="586C69D4" w14:textId="77777777" w:rsidR="00BA3D3A" w:rsidRPr="00586692" w:rsidRDefault="00BA3D3A" w:rsidP="00DA379F">
      <w:pPr>
        <w:snapToGrid w:val="0"/>
        <w:spacing w:beforeLines="50" w:before="180"/>
        <w:ind w:leftChars="353" w:left="848" w:hanging="1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>3</w:t>
      </w:r>
      <w:r w:rsidRPr="00586692">
        <w:rPr>
          <w:rFonts w:ascii="標楷體" w:eastAsia="標楷體" w:hAnsi="標楷體"/>
          <w:sz w:val="28"/>
          <w:szCs w:val="28"/>
        </w:rPr>
        <w:t>.</w:t>
      </w:r>
      <w:r w:rsidRPr="00586692">
        <w:rPr>
          <w:rFonts w:ascii="標楷體" w:eastAsia="標楷體" w:hAnsi="標楷體" w:hint="eastAsia"/>
          <w:sz w:val="28"/>
          <w:szCs w:val="28"/>
        </w:rPr>
        <w:t>策略3</w:t>
      </w:r>
      <w:r w:rsidR="00DA379F" w:rsidRPr="00586692">
        <w:rPr>
          <w:rFonts w:ascii="標楷體" w:eastAsia="標楷體" w:hAnsi="標楷體"/>
          <w:sz w:val="28"/>
          <w:szCs w:val="28"/>
        </w:rPr>
        <w:t>…</w:t>
      </w:r>
    </w:p>
    <w:p w14:paraId="5224BE4F" w14:textId="77777777" w:rsidR="009F01F0" w:rsidRPr="00586692" w:rsidRDefault="004E6EF8" w:rsidP="00DA379F">
      <w:pPr>
        <w:snapToGrid w:val="0"/>
        <w:spacing w:beforeLines="100" w:before="360"/>
        <w:ind w:leftChars="177" w:left="425"/>
        <w:rPr>
          <w:rFonts w:ascii="標楷體" w:eastAsia="標楷體" w:hAnsi="標楷體"/>
          <w:sz w:val="28"/>
          <w:szCs w:val="28"/>
          <w:u w:val="single"/>
        </w:rPr>
      </w:pPr>
      <w:r w:rsidRPr="00586692">
        <w:rPr>
          <w:rFonts w:ascii="標楷體" w:eastAsia="標楷體" w:hAnsi="標楷體"/>
          <w:sz w:val="28"/>
          <w:szCs w:val="28"/>
          <w:u w:val="single"/>
        </w:rPr>
        <w:t>(</w:t>
      </w:r>
      <w:r w:rsidRPr="00586692">
        <w:rPr>
          <w:rFonts w:ascii="標楷體" w:eastAsia="標楷體" w:hAnsi="標楷體" w:hint="eastAsia"/>
          <w:sz w:val="28"/>
          <w:szCs w:val="28"/>
          <w:u w:val="single"/>
        </w:rPr>
        <w:t>二)</w:t>
      </w:r>
      <w:r w:rsidR="00BA3D3A" w:rsidRPr="00586692">
        <w:rPr>
          <w:rFonts w:ascii="標楷體" w:eastAsia="標楷體" w:hAnsi="標楷體" w:hint="eastAsia"/>
          <w:sz w:val="28"/>
          <w:szCs w:val="28"/>
          <w:u w:val="single"/>
        </w:rPr>
        <w:t>活動企畫</w:t>
      </w:r>
      <w:r w:rsidR="00BA3D3A" w:rsidRPr="00586692">
        <w:rPr>
          <w:rFonts w:ascii="標楷體" w:eastAsia="標楷體" w:hAnsi="標楷體"/>
          <w:sz w:val="28"/>
          <w:szCs w:val="28"/>
          <w:u w:val="single"/>
        </w:rPr>
        <w:t xml:space="preserve"> </w:t>
      </w:r>
    </w:p>
    <w:p w14:paraId="66A5C3CC" w14:textId="77777777" w:rsidR="00BA3D3A" w:rsidRPr="00586692" w:rsidRDefault="00BA3D3A" w:rsidP="00A4347A">
      <w:pPr>
        <w:pStyle w:val="a3"/>
        <w:snapToGrid w:val="0"/>
        <w:spacing w:beforeLines="50" w:before="180"/>
        <w:ind w:leftChars="0" w:left="907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>1.活動1</w:t>
      </w:r>
    </w:p>
    <w:p w14:paraId="005566EB" w14:textId="77777777" w:rsidR="00BA3D3A" w:rsidRPr="00586692" w:rsidRDefault="00BA3D3A" w:rsidP="00DA379F">
      <w:pPr>
        <w:snapToGrid w:val="0"/>
        <w:ind w:leftChars="472" w:left="1133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 xml:space="preserve">結合OOO商品特色規劃相關產業趨勢論壇，於OOO在OOO展開OOO專題演講；共吸引國內外OOO位專業人士與會。 </w:t>
      </w:r>
    </w:p>
    <w:p w14:paraId="6759F7DF" w14:textId="77777777" w:rsidR="00BA3D3A" w:rsidRPr="00586692" w:rsidRDefault="00BA3D3A" w:rsidP="00DA379F">
      <w:pPr>
        <w:snapToGrid w:val="0"/>
        <w:spacing w:beforeLines="50" w:before="180"/>
        <w:ind w:leftChars="472" w:left="1133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>產業趨勢論壇議程由產業界推薦頂尖的專業師資，講師陣容堅強來自OOO等國家，以「OOO」主題，演講題目呈現OOO最新科技趨勢與OOO等國家OOO制度，產業與學術密切合作交流。</w:t>
      </w:r>
      <w:r w:rsidRPr="00586692">
        <w:rPr>
          <w:rFonts w:ascii="標楷體" w:eastAsia="標楷體" w:hAnsi="標楷體"/>
          <w:sz w:val="28"/>
          <w:szCs w:val="28"/>
        </w:rPr>
        <w:t xml:space="preserve"> </w:t>
      </w:r>
    </w:p>
    <w:p w14:paraId="01871031" w14:textId="77777777" w:rsidR="00BA3D3A" w:rsidRPr="00586692" w:rsidRDefault="00BA3D3A" w:rsidP="00A4347A">
      <w:pPr>
        <w:pStyle w:val="a3"/>
        <w:snapToGrid w:val="0"/>
        <w:spacing w:beforeLines="50" w:before="180"/>
        <w:ind w:leftChars="0" w:left="907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>2.活動2</w:t>
      </w:r>
    </w:p>
    <w:p w14:paraId="3584D210" w14:textId="77777777" w:rsidR="00BA3D3A" w:rsidRPr="00586692" w:rsidRDefault="00BA3D3A" w:rsidP="00DA379F">
      <w:pPr>
        <w:snapToGrid w:val="0"/>
        <w:ind w:leftChars="472" w:left="1133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 xml:space="preserve">本展吸引來自OOO等國家之專業買主與OOO參展廠商進行共計OO場商機媒合，透過此國際交易平台，促進國際買主與國內產業交流，擴展內外銷商機。 </w:t>
      </w:r>
    </w:p>
    <w:p w14:paraId="437B7460" w14:textId="77777777" w:rsidR="00BA3D3A" w:rsidRPr="00586692" w:rsidRDefault="00BA3D3A" w:rsidP="00A4347A">
      <w:pPr>
        <w:snapToGrid w:val="0"/>
        <w:spacing w:beforeLines="50" w:before="180"/>
        <w:ind w:leftChars="177" w:left="425" w:firstLineChars="152" w:firstLine="426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>3.活動3</w:t>
      </w:r>
      <w:r w:rsidR="00DA379F" w:rsidRPr="00586692">
        <w:rPr>
          <w:rFonts w:ascii="標楷體" w:eastAsia="標楷體" w:hAnsi="標楷體" w:hint="eastAsia"/>
          <w:sz w:val="28"/>
          <w:szCs w:val="28"/>
        </w:rPr>
        <w:t xml:space="preserve"> </w:t>
      </w:r>
      <w:r w:rsidR="00DA379F" w:rsidRPr="00586692">
        <w:rPr>
          <w:rFonts w:ascii="標楷體" w:eastAsia="標楷體" w:hAnsi="標楷體"/>
          <w:sz w:val="28"/>
          <w:szCs w:val="28"/>
        </w:rPr>
        <w:t>…</w:t>
      </w:r>
    </w:p>
    <w:p w14:paraId="722C4D88" w14:textId="77777777" w:rsidR="00CF21A6" w:rsidRPr="00586692" w:rsidRDefault="003F0AC5" w:rsidP="00A4347A">
      <w:pPr>
        <w:snapToGrid w:val="0"/>
        <w:spacing w:beforeLines="100" w:before="360"/>
        <w:ind w:leftChars="177" w:left="425"/>
        <w:rPr>
          <w:rFonts w:ascii="標楷體" w:eastAsia="標楷體" w:hAnsi="標楷體"/>
          <w:sz w:val="28"/>
          <w:szCs w:val="28"/>
          <w:u w:val="single"/>
        </w:rPr>
      </w:pPr>
      <w:r w:rsidRPr="00586692">
        <w:rPr>
          <w:rFonts w:ascii="標楷體" w:eastAsia="標楷體" w:hAnsi="標楷體" w:hint="eastAsia"/>
          <w:sz w:val="28"/>
          <w:szCs w:val="28"/>
          <w:u w:val="single"/>
        </w:rPr>
        <w:t>(三)</w:t>
      </w:r>
      <w:r w:rsidR="00EA6F46" w:rsidRPr="00586692">
        <w:rPr>
          <w:rFonts w:hint="eastAsia"/>
        </w:rPr>
        <w:t xml:space="preserve"> </w:t>
      </w:r>
      <w:r w:rsidR="00EA6F46" w:rsidRPr="00586692">
        <w:rPr>
          <w:rFonts w:ascii="標楷體" w:eastAsia="標楷體" w:hAnsi="標楷體" w:hint="eastAsia"/>
          <w:sz w:val="28"/>
          <w:szCs w:val="28"/>
          <w:u w:val="single"/>
        </w:rPr>
        <w:t>應用創新科技</w:t>
      </w:r>
    </w:p>
    <w:p w14:paraId="28A73F43" w14:textId="77777777" w:rsidR="00EA6F46" w:rsidRPr="00586692" w:rsidRDefault="00EA6F46" w:rsidP="00EA6F46">
      <w:pPr>
        <w:snapToGrid w:val="0"/>
        <w:spacing w:beforeLines="50" w:before="180"/>
        <w:ind w:leftChars="354" w:left="850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>1.</w:t>
      </w:r>
      <w:r w:rsidR="00CE25F8" w:rsidRPr="00586692">
        <w:rPr>
          <w:rFonts w:ascii="標楷體" w:eastAsia="標楷體" w:hAnsi="標楷體" w:hint="eastAsia"/>
          <w:sz w:val="28"/>
          <w:szCs w:val="28"/>
        </w:rPr>
        <w:t>作法1</w:t>
      </w:r>
      <w:r w:rsidRPr="00586692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3332B3B3" w14:textId="77777777" w:rsidR="00EA6F46" w:rsidRPr="00586692" w:rsidRDefault="00EA6F46" w:rsidP="00C372AA">
      <w:pPr>
        <w:snapToGrid w:val="0"/>
        <w:ind w:leftChars="472" w:left="1133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>透過收集OOO分析有效，精準行銷。</w:t>
      </w:r>
    </w:p>
    <w:p w14:paraId="3B24A302" w14:textId="77777777" w:rsidR="00EA6F46" w:rsidRPr="00586692" w:rsidRDefault="00EA6F46" w:rsidP="00EA6F46">
      <w:pPr>
        <w:snapToGrid w:val="0"/>
        <w:spacing w:beforeLines="50" w:before="180"/>
        <w:ind w:leftChars="354" w:left="850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>2.</w:t>
      </w:r>
      <w:r w:rsidR="00CE25F8" w:rsidRPr="00586692">
        <w:rPr>
          <w:rFonts w:ascii="標楷體" w:eastAsia="標楷體" w:hAnsi="標楷體" w:hint="eastAsia"/>
          <w:sz w:val="28"/>
          <w:szCs w:val="28"/>
        </w:rPr>
        <w:t>作法2</w:t>
      </w:r>
      <w:r w:rsidRPr="00586692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78E5A6C" w14:textId="77777777" w:rsidR="00EA6F46" w:rsidRPr="00586692" w:rsidRDefault="00EA6F46" w:rsidP="00C372AA">
      <w:pPr>
        <w:snapToGrid w:val="0"/>
        <w:ind w:leftChars="472" w:left="1133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>透過社群媒體宣傳取代傳統 DM 宣傳</w:t>
      </w:r>
      <w:r w:rsidR="00CE25F8" w:rsidRPr="00586692">
        <w:rPr>
          <w:rFonts w:ascii="標楷體" w:eastAsia="標楷體" w:hAnsi="標楷體" w:hint="eastAsia"/>
          <w:sz w:val="28"/>
          <w:szCs w:val="28"/>
        </w:rPr>
        <w:t>，</w:t>
      </w:r>
      <w:r w:rsidRPr="00586692">
        <w:rPr>
          <w:rFonts w:ascii="標楷體" w:eastAsia="標楷體" w:hAnsi="標楷體" w:hint="eastAsia"/>
          <w:sz w:val="28"/>
          <w:szCs w:val="28"/>
        </w:rPr>
        <w:t>於</w:t>
      </w:r>
      <w:r w:rsidR="00CE25F8" w:rsidRPr="00586692">
        <w:rPr>
          <w:rFonts w:ascii="標楷體" w:eastAsia="標楷體" w:hAnsi="標楷體" w:hint="eastAsia"/>
          <w:sz w:val="28"/>
          <w:szCs w:val="28"/>
        </w:rPr>
        <w:t>OOO</w:t>
      </w:r>
      <w:r w:rsidRPr="00586692">
        <w:rPr>
          <w:rFonts w:ascii="標楷體" w:eastAsia="標楷體" w:hAnsi="標楷體" w:hint="eastAsia"/>
          <w:sz w:val="28"/>
          <w:szCs w:val="28"/>
        </w:rPr>
        <w:t>相關展覽期間，透過</w:t>
      </w:r>
      <w:r w:rsidR="00CE25F8" w:rsidRPr="00586692">
        <w:rPr>
          <w:rFonts w:ascii="標楷體" w:eastAsia="標楷體" w:hAnsi="標楷體" w:hint="eastAsia"/>
          <w:sz w:val="28"/>
          <w:szCs w:val="28"/>
        </w:rPr>
        <w:t>OOO</w:t>
      </w:r>
      <w:r w:rsidRPr="00586692">
        <w:rPr>
          <w:rFonts w:ascii="標楷體" w:eastAsia="標楷體" w:hAnsi="標楷體" w:hint="eastAsia"/>
          <w:sz w:val="28"/>
          <w:szCs w:val="28"/>
        </w:rPr>
        <w:t>與參觀群眾互動連結，</w:t>
      </w:r>
      <w:r w:rsidR="00CE25F8" w:rsidRPr="00586692">
        <w:rPr>
          <w:rFonts w:ascii="標楷體" w:eastAsia="標楷體" w:hAnsi="標楷體" w:hint="eastAsia"/>
          <w:sz w:val="28"/>
          <w:szCs w:val="28"/>
        </w:rPr>
        <w:t>OOO</w:t>
      </w:r>
      <w:r w:rsidRPr="00586692">
        <w:rPr>
          <w:rFonts w:ascii="標楷體" w:eastAsia="標楷體" w:hAnsi="標楷體" w:hint="eastAsia"/>
          <w:sz w:val="28"/>
          <w:szCs w:val="28"/>
        </w:rPr>
        <w:t>即有機會獲</w:t>
      </w:r>
      <w:r w:rsidR="00CE25F8" w:rsidRPr="00586692">
        <w:rPr>
          <w:rFonts w:ascii="標楷體" w:eastAsia="標楷體" w:hAnsi="標楷體" w:hint="eastAsia"/>
          <w:sz w:val="28"/>
          <w:szCs w:val="28"/>
        </w:rPr>
        <w:t>OOO</w:t>
      </w:r>
      <w:r w:rsidRPr="00586692">
        <w:rPr>
          <w:rFonts w:ascii="標楷體" w:eastAsia="標楷體" w:hAnsi="標楷體" w:hint="eastAsia"/>
          <w:sz w:val="28"/>
          <w:szCs w:val="28"/>
        </w:rPr>
        <w:t xml:space="preserve">，宣傳本展、累積社群粉絲知名度。 </w:t>
      </w:r>
    </w:p>
    <w:p w14:paraId="7B2F9AC7" w14:textId="77777777" w:rsidR="00EA6F46" w:rsidRPr="00586692" w:rsidRDefault="00CE25F8" w:rsidP="00EA6F46">
      <w:pPr>
        <w:snapToGrid w:val="0"/>
        <w:spacing w:beforeLines="50" w:before="180"/>
        <w:ind w:leftChars="354" w:left="850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>3.作法3</w:t>
      </w:r>
      <w:r w:rsidR="00EA6F46" w:rsidRPr="00586692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C51B150" w14:textId="77777777" w:rsidR="00EA6F46" w:rsidRPr="00586692" w:rsidRDefault="00EA6F46" w:rsidP="00DA379F">
      <w:pPr>
        <w:snapToGrid w:val="0"/>
        <w:ind w:leftChars="472" w:left="1133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 xml:space="preserve">網路及 App 線上報名、預先登記參觀，向全球參展廠商招商、及開放專業買主。 </w:t>
      </w:r>
    </w:p>
    <w:p w14:paraId="150C2EFE" w14:textId="77777777" w:rsidR="00CE25F8" w:rsidRPr="00586692" w:rsidRDefault="00CE25F8" w:rsidP="00CE25F8">
      <w:pPr>
        <w:snapToGrid w:val="0"/>
        <w:spacing w:beforeLines="50" w:before="180"/>
        <w:ind w:leftChars="354" w:left="850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>4.作法4</w:t>
      </w:r>
      <w:r w:rsidR="00DA379F" w:rsidRPr="00586692">
        <w:rPr>
          <w:rFonts w:ascii="標楷體" w:eastAsia="標楷體" w:hAnsi="標楷體" w:hint="eastAsia"/>
          <w:sz w:val="28"/>
          <w:szCs w:val="28"/>
        </w:rPr>
        <w:t xml:space="preserve"> </w:t>
      </w:r>
      <w:r w:rsidR="00DA379F" w:rsidRPr="00586692">
        <w:rPr>
          <w:rFonts w:ascii="標楷體" w:eastAsia="標楷體" w:hAnsi="標楷體"/>
          <w:sz w:val="28"/>
          <w:szCs w:val="28"/>
        </w:rPr>
        <w:t>…</w:t>
      </w:r>
    </w:p>
    <w:p w14:paraId="0F739387" w14:textId="77777777" w:rsidR="00530DB8" w:rsidRPr="00586692" w:rsidRDefault="003F0AC5" w:rsidP="00677447">
      <w:pPr>
        <w:snapToGrid w:val="0"/>
        <w:spacing w:beforeLines="100" w:before="360"/>
        <w:ind w:leftChars="177" w:left="425"/>
        <w:rPr>
          <w:rFonts w:ascii="標楷體" w:eastAsia="標楷體" w:hAnsi="標楷體"/>
          <w:sz w:val="28"/>
          <w:szCs w:val="28"/>
          <w:u w:val="single"/>
        </w:rPr>
      </w:pPr>
      <w:r w:rsidRPr="00586692">
        <w:rPr>
          <w:rFonts w:ascii="標楷體" w:eastAsia="標楷體" w:hAnsi="標楷體" w:hint="eastAsia"/>
          <w:sz w:val="28"/>
          <w:szCs w:val="28"/>
          <w:u w:val="single"/>
        </w:rPr>
        <w:t>(四)</w:t>
      </w:r>
      <w:r w:rsidR="003E615D" w:rsidRPr="00586692">
        <w:rPr>
          <w:rFonts w:ascii="標楷體" w:eastAsia="標楷體" w:hAnsi="標楷體" w:hint="eastAsia"/>
          <w:sz w:val="28"/>
          <w:szCs w:val="28"/>
          <w:u w:val="single"/>
        </w:rPr>
        <w:t>綠色會展規劃</w:t>
      </w:r>
    </w:p>
    <w:p w14:paraId="5FEF5FEF" w14:textId="77777777" w:rsidR="003E615D" w:rsidRPr="00586692" w:rsidRDefault="003E615D" w:rsidP="003E615D">
      <w:pPr>
        <w:snapToGrid w:val="0"/>
        <w:spacing w:beforeLines="50" w:before="180"/>
        <w:ind w:leftChars="354" w:left="850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lastRenderedPageBreak/>
        <w:t>以綠色會展五大面向落實綠色會展精神，內容著重於OOO、OOO、OOO等傳遞綠色精神。OOO展今年起嘗試以「OOO」為主軸，展覽</w:t>
      </w:r>
    </w:p>
    <w:p w14:paraId="7D402F02" w14:textId="77777777" w:rsidR="005C2441" w:rsidRPr="00586692" w:rsidRDefault="003E615D" w:rsidP="003E615D">
      <w:pPr>
        <w:snapToGrid w:val="0"/>
        <w:spacing w:beforeLines="50" w:before="180"/>
        <w:ind w:leftChars="354" w:left="850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 xml:space="preserve">期間盡可能落實「綠色會展指南」的實施項目，並搭配多項綠色作法，期望未來能成為綠色會展新指標。 </w:t>
      </w:r>
    </w:p>
    <w:p w14:paraId="2258621B" w14:textId="77777777" w:rsidR="005C2441" w:rsidRPr="00586692" w:rsidRDefault="005C2441" w:rsidP="00C372AA">
      <w:pPr>
        <w:snapToGrid w:val="0"/>
        <w:ind w:leftChars="354" w:left="850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>1.</w:t>
      </w:r>
      <w:r w:rsidR="003E615D" w:rsidRPr="00586692">
        <w:rPr>
          <w:rFonts w:ascii="標楷體" w:eastAsia="標楷體" w:hAnsi="標楷體" w:hint="eastAsia"/>
          <w:sz w:val="28"/>
          <w:szCs w:val="28"/>
        </w:rPr>
        <w:t>展覽期間會場與鄰近捷運站規劃接駁車輛</w:t>
      </w:r>
    </w:p>
    <w:p w14:paraId="33B85B62" w14:textId="77777777" w:rsidR="005C2441" w:rsidRPr="00586692" w:rsidRDefault="005C2441" w:rsidP="00C372AA">
      <w:pPr>
        <w:snapToGrid w:val="0"/>
        <w:ind w:leftChars="354" w:left="850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>2.</w:t>
      </w:r>
      <w:r w:rsidR="003E615D" w:rsidRPr="00586692">
        <w:rPr>
          <w:rFonts w:ascii="標楷體" w:eastAsia="標楷體" w:hAnsi="標楷體" w:hint="eastAsia"/>
          <w:sz w:val="28"/>
          <w:szCs w:val="28"/>
        </w:rPr>
        <w:t>選擇在地食材</w:t>
      </w:r>
    </w:p>
    <w:p w14:paraId="42969392" w14:textId="77777777" w:rsidR="003E615D" w:rsidRPr="00586692" w:rsidRDefault="005C2441" w:rsidP="00C372AA">
      <w:pPr>
        <w:snapToGrid w:val="0"/>
        <w:ind w:leftChars="354" w:left="850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>3.</w:t>
      </w:r>
      <w:r w:rsidR="003E615D" w:rsidRPr="00586692">
        <w:rPr>
          <w:rFonts w:ascii="標楷體" w:eastAsia="標楷體" w:hAnsi="標楷體" w:hint="eastAsia"/>
          <w:sz w:val="28"/>
          <w:szCs w:val="28"/>
        </w:rPr>
        <w:t>利用可重複使用之餐盤、餐具</w:t>
      </w:r>
    </w:p>
    <w:p w14:paraId="25A82121" w14:textId="77777777" w:rsidR="003E615D" w:rsidRPr="00586692" w:rsidRDefault="003E615D" w:rsidP="003E615D">
      <w:pPr>
        <w:snapToGrid w:val="0"/>
        <w:ind w:leftChars="354" w:left="852" w:hanging="2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>4.規劃垃圾分類收集方式</w:t>
      </w:r>
    </w:p>
    <w:p w14:paraId="3E0BC7B4" w14:textId="77777777" w:rsidR="003E615D" w:rsidRPr="00586692" w:rsidRDefault="003E615D" w:rsidP="003E615D">
      <w:pPr>
        <w:snapToGrid w:val="0"/>
        <w:ind w:leftChars="354" w:left="852" w:hanging="2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>5.裝潢物可重複利用、減少廢棄物</w:t>
      </w:r>
    </w:p>
    <w:p w14:paraId="64F920A0" w14:textId="77777777" w:rsidR="00A4347A" w:rsidRPr="00586692" w:rsidRDefault="003E615D" w:rsidP="00A4347A">
      <w:pPr>
        <w:snapToGrid w:val="0"/>
        <w:ind w:leftChars="354" w:left="852" w:hanging="2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>6.減少木作工程</w:t>
      </w:r>
    </w:p>
    <w:p w14:paraId="44658AF8" w14:textId="77777777" w:rsidR="003E615D" w:rsidRPr="00586692" w:rsidRDefault="003E615D" w:rsidP="00C372AA">
      <w:pPr>
        <w:snapToGrid w:val="0"/>
        <w:ind w:leftChars="354" w:left="1134" w:hanging="284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>7.展覽簡介、參展手冊採環保油墨限量印製。官網同步提供檔案下載</w:t>
      </w:r>
      <w:r w:rsidR="00C372AA" w:rsidRPr="00586692">
        <w:rPr>
          <w:rFonts w:ascii="標楷體" w:eastAsia="標楷體" w:hAnsi="標楷體" w:hint="eastAsia"/>
          <w:sz w:val="28"/>
          <w:szCs w:val="28"/>
        </w:rPr>
        <w:t>。</w:t>
      </w:r>
    </w:p>
    <w:p w14:paraId="069114B4" w14:textId="77777777" w:rsidR="00DF532E" w:rsidRPr="00586692" w:rsidRDefault="00677447" w:rsidP="00C372AA">
      <w:pPr>
        <w:snapToGrid w:val="0"/>
        <w:spacing w:beforeLines="100" w:before="360"/>
        <w:ind w:leftChars="177" w:left="425"/>
        <w:rPr>
          <w:rFonts w:ascii="標楷體" w:eastAsia="標楷體" w:hAnsi="標楷體"/>
          <w:sz w:val="28"/>
          <w:u w:val="single"/>
        </w:rPr>
      </w:pPr>
      <w:r w:rsidRPr="00586692">
        <w:rPr>
          <w:rFonts w:ascii="標楷體" w:eastAsia="標楷體" w:hAnsi="標楷體" w:hint="eastAsia"/>
          <w:sz w:val="28"/>
          <w:u w:val="single"/>
        </w:rPr>
        <w:t>(五)</w:t>
      </w:r>
      <w:r w:rsidR="003E3502" w:rsidRPr="00586692">
        <w:rPr>
          <w:rFonts w:hint="eastAsia"/>
        </w:rPr>
        <w:t xml:space="preserve"> </w:t>
      </w:r>
      <w:r w:rsidR="003E3502" w:rsidRPr="00586692">
        <w:rPr>
          <w:rFonts w:ascii="標楷體" w:eastAsia="標楷體" w:hAnsi="標楷體" w:hint="eastAsia"/>
          <w:sz w:val="28"/>
          <w:u w:val="single"/>
        </w:rPr>
        <w:t>展覽品牌視覺設計</w:t>
      </w:r>
    </w:p>
    <w:p w14:paraId="06D3F13F" w14:textId="77777777" w:rsidR="00530DB8" w:rsidRPr="00586692" w:rsidRDefault="00530DB8" w:rsidP="00677447">
      <w:pPr>
        <w:snapToGrid w:val="0"/>
        <w:spacing w:beforeLines="50" w:before="180"/>
        <w:ind w:leftChars="354" w:left="850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>主視覺</w:t>
      </w:r>
    </w:p>
    <w:p w14:paraId="0BDAA5AD" w14:textId="77777777" w:rsidR="00530DB8" w:rsidRPr="00586692" w:rsidRDefault="00530DB8" w:rsidP="00C372AA">
      <w:pPr>
        <w:snapToGrid w:val="0"/>
        <w:ind w:leftChars="354" w:left="850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>形象標誌設計概念包含OOO主要元素，呈現OOO精神。</w:t>
      </w:r>
    </w:p>
    <w:p w14:paraId="5E12A2A1" w14:textId="77777777" w:rsidR="00530DB8" w:rsidRPr="00586692" w:rsidRDefault="00530DB8" w:rsidP="00677447">
      <w:pPr>
        <w:snapToGrid w:val="0"/>
        <w:ind w:leftChars="354" w:left="850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 xml:space="preserve">色彩規劃則融合了 OOO精神，以及象徵OOO。 </w:t>
      </w:r>
    </w:p>
    <w:p w14:paraId="0BF5F0F4" w14:textId="77777777" w:rsidR="00530DB8" w:rsidRPr="00586692" w:rsidRDefault="00530DB8" w:rsidP="00677447">
      <w:pPr>
        <w:snapToGrid w:val="0"/>
        <w:ind w:leftChars="354" w:left="850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>LOGO發想時，提案採OO為主軸，並搭配OOO。</w:t>
      </w:r>
    </w:p>
    <w:p w14:paraId="75297AC8" w14:textId="77777777" w:rsidR="00DF532E" w:rsidRPr="00586692" w:rsidRDefault="00884389" w:rsidP="00C372AA">
      <w:pPr>
        <w:snapToGrid w:val="0"/>
        <w:spacing w:beforeLines="100" w:before="360"/>
        <w:rPr>
          <w:rFonts w:ascii="標楷體" w:eastAsia="標楷體" w:hAnsi="標楷體"/>
          <w:b/>
          <w:sz w:val="32"/>
        </w:rPr>
      </w:pPr>
      <w:r w:rsidRPr="00586692">
        <w:rPr>
          <w:rFonts w:ascii="標楷體" w:eastAsia="標楷體" w:hAnsi="標楷體" w:hint="eastAsia"/>
          <w:b/>
          <w:sz w:val="32"/>
        </w:rPr>
        <w:t>四</w:t>
      </w:r>
      <w:r w:rsidR="00DF532E" w:rsidRPr="00586692">
        <w:rPr>
          <w:rFonts w:ascii="標楷體" w:eastAsia="標楷體" w:hAnsi="標楷體" w:hint="eastAsia"/>
          <w:b/>
          <w:sz w:val="32"/>
        </w:rPr>
        <w:t>、</w:t>
      </w:r>
      <w:r w:rsidRPr="00586692">
        <w:rPr>
          <w:rFonts w:ascii="標楷體" w:eastAsia="標楷體" w:hAnsi="標楷體" w:hint="eastAsia"/>
          <w:b/>
          <w:sz w:val="32"/>
        </w:rPr>
        <w:t>執行成效</w:t>
      </w:r>
      <w:r w:rsidR="00DF532E" w:rsidRPr="00586692">
        <w:rPr>
          <w:rFonts w:ascii="標楷體" w:eastAsia="標楷體" w:hAnsi="標楷體" w:hint="eastAsia"/>
          <w:b/>
          <w:sz w:val="32"/>
        </w:rPr>
        <w:t xml:space="preserve"> </w:t>
      </w:r>
    </w:p>
    <w:p w14:paraId="5358490F" w14:textId="77777777" w:rsidR="00DF532E" w:rsidRPr="00586692" w:rsidRDefault="00B53666" w:rsidP="00AF21A2">
      <w:pPr>
        <w:snapToGrid w:val="0"/>
        <w:spacing w:beforeLines="50" w:before="180"/>
        <w:ind w:leftChars="177" w:left="425"/>
        <w:rPr>
          <w:rFonts w:ascii="標楷體" w:eastAsia="標楷體" w:hAnsi="標楷體"/>
          <w:sz w:val="28"/>
          <w:szCs w:val="28"/>
          <w:u w:val="single"/>
        </w:rPr>
      </w:pPr>
      <w:r w:rsidRPr="00586692">
        <w:rPr>
          <w:rFonts w:ascii="標楷體" w:eastAsia="標楷體" w:hAnsi="標楷體" w:hint="eastAsia"/>
          <w:sz w:val="28"/>
          <w:szCs w:val="28"/>
          <w:u w:val="single"/>
        </w:rPr>
        <w:t>(一)</w:t>
      </w:r>
      <w:r w:rsidR="007E4CBE" w:rsidRPr="00586692">
        <w:rPr>
          <w:rFonts w:hint="eastAsia"/>
        </w:rPr>
        <w:t xml:space="preserve"> </w:t>
      </w:r>
      <w:r w:rsidR="007E4CBE" w:rsidRPr="00586692">
        <w:rPr>
          <w:rFonts w:ascii="標楷體" w:eastAsia="標楷體" w:hAnsi="標楷體" w:hint="eastAsia"/>
          <w:sz w:val="28"/>
          <w:szCs w:val="28"/>
          <w:u w:val="single"/>
        </w:rPr>
        <w:t>預期目標達成情況</w:t>
      </w:r>
    </w:p>
    <w:p w14:paraId="7CF7AEC5" w14:textId="77777777" w:rsidR="007E4CBE" w:rsidRPr="00586692" w:rsidRDefault="007E4CBE" w:rsidP="00DA379F">
      <w:pPr>
        <w:snapToGrid w:val="0"/>
        <w:spacing w:beforeLines="50" w:before="180"/>
        <w:ind w:leftChars="354" w:left="1133" w:hangingChars="101" w:hanging="283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>1.展示規模超過預期。第OO屆的OO向來是</w:t>
      </w:r>
      <w:r w:rsidR="006E0C98" w:rsidRPr="00586692">
        <w:rPr>
          <w:rFonts w:ascii="標楷體" w:eastAsia="標楷體" w:hAnsi="標楷體" w:hint="eastAsia"/>
          <w:sz w:val="28"/>
          <w:szCs w:val="28"/>
        </w:rPr>
        <w:t>臺</w:t>
      </w:r>
      <w:r w:rsidRPr="00586692">
        <w:rPr>
          <w:rFonts w:ascii="標楷體" w:eastAsia="標楷體" w:hAnsi="標楷體" w:hint="eastAsia"/>
          <w:sz w:val="28"/>
          <w:szCs w:val="28"/>
        </w:rPr>
        <w:t>灣乃至於OO產業的重要指標，在深受產業發展趨勢及OO市場影響之下，規模更甚以往，因此帶動業者在OO進一步的落實。</w:t>
      </w:r>
    </w:p>
    <w:p w14:paraId="44F8B21A" w14:textId="77777777" w:rsidR="007E4CBE" w:rsidRPr="00586692" w:rsidRDefault="007E4CBE" w:rsidP="00DA379F">
      <w:pPr>
        <w:snapToGrid w:val="0"/>
        <w:spacing w:beforeLines="50" w:before="180"/>
        <w:ind w:leftChars="354" w:left="850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>2.參觀者人數及質量提升</w:t>
      </w:r>
    </w:p>
    <w:p w14:paraId="13D57713" w14:textId="77777777" w:rsidR="007E4CBE" w:rsidRPr="00586692" w:rsidRDefault="007E4CBE" w:rsidP="00DA379F">
      <w:pPr>
        <w:snapToGrid w:val="0"/>
        <w:spacing w:beforeLines="50" w:before="180"/>
        <w:ind w:leftChars="472" w:left="1133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>總計OOO國內參觀者，較去年成長OO %，其中OO %的參觀者第一次參觀OOO展，今年行業用戶更為突顯OOO的需求，更聚焦OOO的作法，其採購策略為OOO。</w:t>
      </w:r>
    </w:p>
    <w:p w14:paraId="7F45CF64" w14:textId="77777777" w:rsidR="007E4CBE" w:rsidRPr="00586692" w:rsidRDefault="007E4CBE" w:rsidP="00DA379F">
      <w:pPr>
        <w:snapToGrid w:val="0"/>
        <w:spacing w:beforeLines="50" w:before="180"/>
        <w:ind w:leftChars="354" w:left="850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>3.國際買主人數增加</w:t>
      </w:r>
    </w:p>
    <w:p w14:paraId="34323813" w14:textId="77777777" w:rsidR="007E4CBE" w:rsidRPr="00586692" w:rsidRDefault="007E4CBE" w:rsidP="00DA379F">
      <w:pPr>
        <w:snapToGrid w:val="0"/>
        <w:spacing w:beforeLines="50" w:before="180"/>
        <w:ind w:leftChars="472" w:left="1133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>本屆國際參觀者到場OO 位，相較於 OO年上升，包含: OO、OO、OO等地區明顯增加。買主團包括OO、OO、OO等，VIP 團體包括OO、OO、OO等</w:t>
      </w:r>
    </w:p>
    <w:p w14:paraId="059DF76A" w14:textId="77777777" w:rsidR="007563DD" w:rsidRPr="00586692" w:rsidRDefault="007E4CBE" w:rsidP="00DA379F">
      <w:pPr>
        <w:snapToGrid w:val="0"/>
        <w:spacing w:beforeLines="50" w:before="180"/>
        <w:ind w:leftChars="354" w:left="850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>4.</w:t>
      </w:r>
      <w:r w:rsidR="007563DD" w:rsidRPr="00586692">
        <w:rPr>
          <w:rFonts w:ascii="標楷體" w:eastAsia="標楷體" w:hAnsi="標楷體" w:hint="eastAsia"/>
          <w:sz w:val="28"/>
          <w:szCs w:val="28"/>
        </w:rPr>
        <w:t>滿意度分析</w:t>
      </w:r>
    </w:p>
    <w:p w14:paraId="18294E10" w14:textId="77777777" w:rsidR="007563DD" w:rsidRPr="00586692" w:rsidRDefault="007563DD" w:rsidP="00DA379F">
      <w:pPr>
        <w:autoSpaceDE w:val="0"/>
        <w:autoSpaceDN w:val="0"/>
        <w:adjustRightInd w:val="0"/>
        <w:snapToGrid w:val="0"/>
        <w:spacing w:line="360" w:lineRule="exact"/>
        <w:ind w:left="1134"/>
        <w:jc w:val="both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/>
          <w:sz w:val="28"/>
          <w:szCs w:val="28"/>
        </w:rPr>
        <w:lastRenderedPageBreak/>
        <w:t>經統計</w:t>
      </w:r>
      <w:r w:rsidRPr="00586692">
        <w:rPr>
          <w:rFonts w:ascii="標楷體" w:eastAsia="標楷體" w:hAnsi="標楷體" w:hint="eastAsia"/>
          <w:sz w:val="28"/>
          <w:szCs w:val="28"/>
        </w:rPr>
        <w:t>OO</w:t>
      </w:r>
      <w:r w:rsidRPr="00586692">
        <w:rPr>
          <w:rFonts w:ascii="標楷體" w:eastAsia="標楷體" w:hAnsi="標楷體"/>
          <w:sz w:val="28"/>
          <w:szCs w:val="28"/>
        </w:rPr>
        <w:t>份</w:t>
      </w:r>
      <w:r w:rsidRPr="00586692">
        <w:rPr>
          <w:rFonts w:ascii="標楷體" w:eastAsia="標楷體" w:hAnsi="標楷體" w:hint="eastAsia"/>
          <w:sz w:val="28"/>
          <w:szCs w:val="28"/>
        </w:rPr>
        <w:t>OO</w:t>
      </w:r>
      <w:r w:rsidRPr="00586692">
        <w:rPr>
          <w:rFonts w:ascii="標楷體" w:eastAsia="標楷體" w:hAnsi="標楷體"/>
          <w:sz w:val="28"/>
          <w:szCs w:val="28"/>
        </w:rPr>
        <w:t>買主問卷調查，</w:t>
      </w:r>
      <w:r w:rsidRPr="00586692">
        <w:rPr>
          <w:rFonts w:ascii="標楷體" w:eastAsia="標楷體" w:hAnsi="標楷體" w:hint="eastAsia"/>
          <w:sz w:val="28"/>
          <w:szCs w:val="28"/>
        </w:rPr>
        <w:t>關於</w:t>
      </w:r>
      <w:r w:rsidRPr="00586692">
        <w:rPr>
          <w:rFonts w:ascii="標楷體" w:eastAsia="標楷體" w:hAnsi="標楷體"/>
          <w:sz w:val="28"/>
          <w:szCs w:val="28"/>
        </w:rPr>
        <w:t>買主滿意度總評</w:t>
      </w:r>
      <w:r w:rsidRPr="00586692">
        <w:rPr>
          <w:rFonts w:ascii="標楷體" w:eastAsia="標楷體" w:hAnsi="標楷體" w:hint="eastAsia"/>
          <w:sz w:val="28"/>
          <w:szCs w:val="28"/>
        </w:rPr>
        <w:t>，</w:t>
      </w:r>
      <w:r w:rsidRPr="00586692">
        <w:rPr>
          <w:rFonts w:ascii="標楷體" w:eastAsia="標楷體" w:hAnsi="標楷體"/>
          <w:sz w:val="28"/>
          <w:szCs w:val="28"/>
        </w:rPr>
        <w:t>評價為</w:t>
      </w:r>
      <w:r w:rsidRPr="00586692">
        <w:rPr>
          <w:rFonts w:ascii="標楷體" w:eastAsia="標楷體" w:hAnsi="標楷體" w:hint="eastAsia"/>
          <w:sz w:val="28"/>
          <w:szCs w:val="28"/>
        </w:rPr>
        <w:t>OO</w:t>
      </w:r>
      <w:r w:rsidRPr="00586692">
        <w:rPr>
          <w:rFonts w:ascii="標楷體" w:eastAsia="標楷體" w:hAnsi="標楷體"/>
          <w:sz w:val="28"/>
          <w:szCs w:val="28"/>
        </w:rPr>
        <w:t>以上達</w:t>
      </w:r>
      <w:r w:rsidRPr="00586692">
        <w:rPr>
          <w:rFonts w:ascii="標楷體" w:eastAsia="標楷體" w:hAnsi="標楷體" w:hint="eastAsia"/>
          <w:sz w:val="28"/>
          <w:szCs w:val="28"/>
        </w:rPr>
        <w:t>OO</w:t>
      </w:r>
      <w:r w:rsidRPr="00586692">
        <w:rPr>
          <w:rFonts w:ascii="標楷體" w:eastAsia="標楷體" w:hAnsi="標楷體"/>
          <w:sz w:val="28"/>
          <w:szCs w:val="28"/>
        </w:rPr>
        <w:t>。</w:t>
      </w:r>
    </w:p>
    <w:p w14:paraId="03A48A44" w14:textId="77777777" w:rsidR="007563DD" w:rsidRPr="00586692" w:rsidRDefault="007563DD" w:rsidP="007563DD">
      <w:pPr>
        <w:autoSpaceDE w:val="0"/>
        <w:autoSpaceDN w:val="0"/>
        <w:adjustRightInd w:val="0"/>
        <w:snapToGrid w:val="0"/>
        <w:spacing w:line="360" w:lineRule="exact"/>
        <w:jc w:val="both"/>
        <w:rPr>
          <w:rFonts w:ascii="Cambria" w:eastAsia="標楷體" w:hAnsi="Cambria" w:cs="標楷體"/>
          <w:spacing w:val="-6"/>
          <w:sz w:val="28"/>
          <w:szCs w:val="28"/>
          <w:lang w:val="zh-TW"/>
        </w:rPr>
      </w:pPr>
    </w:p>
    <w:tbl>
      <w:tblPr>
        <w:tblW w:w="8050" w:type="dxa"/>
        <w:tblInd w:w="3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6"/>
        <w:gridCol w:w="1115"/>
        <w:gridCol w:w="1237"/>
        <w:gridCol w:w="992"/>
        <w:gridCol w:w="869"/>
        <w:gridCol w:w="869"/>
        <w:gridCol w:w="992"/>
      </w:tblGrid>
      <w:tr w:rsidR="00586692" w:rsidRPr="00586692" w14:paraId="5FB8592E" w14:textId="77777777" w:rsidTr="00FE0723"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590CFF" w14:textId="77777777" w:rsidR="007563DD" w:rsidRPr="00586692" w:rsidRDefault="007563DD" w:rsidP="00FE0723">
            <w:pPr>
              <w:widowControl/>
              <w:spacing w:line="360" w:lineRule="exact"/>
              <w:jc w:val="center"/>
              <w:rPr>
                <w:rFonts w:ascii="Cambria" w:eastAsia="標楷體" w:hAnsi="Cambria"/>
                <w:kern w:val="0"/>
                <w:sz w:val="28"/>
                <w:szCs w:val="28"/>
              </w:rPr>
            </w:pPr>
            <w:r w:rsidRPr="00586692">
              <w:rPr>
                <w:rFonts w:ascii="Cambria" w:eastAsia="標楷體" w:hAnsi="Cambria" w:hint="eastAsia"/>
                <w:kern w:val="0"/>
                <w:sz w:val="28"/>
                <w:szCs w:val="28"/>
              </w:rPr>
              <w:t>項目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54789E" w14:textId="77777777" w:rsidR="007563DD" w:rsidRPr="00586692" w:rsidRDefault="007563DD" w:rsidP="00FE0723">
            <w:pPr>
              <w:widowControl/>
              <w:spacing w:line="360" w:lineRule="exact"/>
              <w:jc w:val="center"/>
              <w:rPr>
                <w:rFonts w:ascii="Cambria" w:eastAsia="標楷體" w:hAnsi="Cambria"/>
                <w:kern w:val="0"/>
                <w:sz w:val="28"/>
                <w:szCs w:val="28"/>
              </w:rPr>
            </w:pPr>
            <w:r w:rsidRPr="00586692">
              <w:rPr>
                <w:rFonts w:ascii="Cambria" w:eastAsia="標楷體" w:hAnsi="Cambria" w:hint="eastAsia"/>
                <w:kern w:val="0"/>
                <w:sz w:val="28"/>
                <w:szCs w:val="28"/>
              </w:rPr>
              <w:t>優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A4010B" w14:textId="77777777" w:rsidR="007563DD" w:rsidRPr="00586692" w:rsidRDefault="007563DD" w:rsidP="00FE0723">
            <w:pPr>
              <w:widowControl/>
              <w:spacing w:line="360" w:lineRule="exact"/>
              <w:jc w:val="center"/>
              <w:rPr>
                <w:rFonts w:ascii="Cambria" w:eastAsia="標楷體" w:hAnsi="Cambria"/>
                <w:kern w:val="0"/>
                <w:sz w:val="28"/>
                <w:szCs w:val="28"/>
              </w:rPr>
            </w:pPr>
            <w:r w:rsidRPr="00586692">
              <w:rPr>
                <w:rFonts w:ascii="Cambria" w:eastAsia="標楷體" w:hAnsi="Cambria" w:hint="eastAsia"/>
                <w:kern w:val="0"/>
                <w:sz w:val="28"/>
                <w:szCs w:val="28"/>
              </w:rPr>
              <w:t>佳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C8CCF4" w14:textId="77777777" w:rsidR="007563DD" w:rsidRPr="00586692" w:rsidRDefault="007563DD" w:rsidP="00FE0723">
            <w:pPr>
              <w:widowControl/>
              <w:spacing w:line="360" w:lineRule="exact"/>
              <w:jc w:val="center"/>
              <w:rPr>
                <w:rFonts w:ascii="Cambria" w:eastAsia="標楷體" w:hAnsi="Cambria"/>
                <w:kern w:val="0"/>
                <w:sz w:val="28"/>
                <w:szCs w:val="28"/>
              </w:rPr>
            </w:pPr>
            <w:r w:rsidRPr="00586692">
              <w:rPr>
                <w:rFonts w:ascii="Cambria" w:eastAsia="標楷體" w:hAnsi="Cambria" w:hint="eastAsia"/>
                <w:kern w:val="0"/>
                <w:sz w:val="28"/>
                <w:szCs w:val="28"/>
              </w:rPr>
              <w:t>良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6B6AD5" w14:textId="77777777" w:rsidR="007563DD" w:rsidRPr="00586692" w:rsidRDefault="007563DD" w:rsidP="00FE0723">
            <w:pPr>
              <w:widowControl/>
              <w:spacing w:line="360" w:lineRule="exact"/>
              <w:jc w:val="center"/>
              <w:rPr>
                <w:rFonts w:ascii="Cambria" w:eastAsia="標楷體" w:hAnsi="Cambria"/>
                <w:kern w:val="0"/>
                <w:sz w:val="28"/>
                <w:szCs w:val="28"/>
              </w:rPr>
            </w:pPr>
            <w:r w:rsidRPr="00586692">
              <w:rPr>
                <w:rFonts w:ascii="Cambria" w:eastAsia="標楷體" w:hAnsi="Cambria" w:hint="eastAsia"/>
                <w:kern w:val="0"/>
                <w:sz w:val="28"/>
                <w:szCs w:val="28"/>
              </w:rPr>
              <w:t>可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EE3E13" w14:textId="77777777" w:rsidR="007563DD" w:rsidRPr="00586692" w:rsidRDefault="007563DD" w:rsidP="00FE0723">
            <w:pPr>
              <w:widowControl/>
              <w:spacing w:line="360" w:lineRule="exact"/>
              <w:jc w:val="center"/>
              <w:rPr>
                <w:rFonts w:ascii="Cambria" w:eastAsia="標楷體" w:hAnsi="Cambria"/>
                <w:kern w:val="0"/>
                <w:sz w:val="28"/>
                <w:szCs w:val="28"/>
              </w:rPr>
            </w:pPr>
            <w:r w:rsidRPr="00586692">
              <w:rPr>
                <w:rFonts w:ascii="Cambria" w:eastAsia="標楷體" w:hAnsi="Cambria" w:hint="eastAsia"/>
                <w:kern w:val="0"/>
                <w:sz w:val="28"/>
                <w:szCs w:val="28"/>
              </w:rPr>
              <w:t>差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D050CA" w14:textId="77777777" w:rsidR="007563DD" w:rsidRPr="00586692" w:rsidRDefault="007563DD" w:rsidP="00FE0723">
            <w:pPr>
              <w:widowControl/>
              <w:spacing w:line="360" w:lineRule="exact"/>
              <w:jc w:val="center"/>
              <w:rPr>
                <w:rFonts w:ascii="Cambria" w:eastAsia="標楷體" w:hAnsi="Cambria"/>
                <w:kern w:val="0"/>
                <w:sz w:val="28"/>
                <w:szCs w:val="28"/>
              </w:rPr>
            </w:pPr>
            <w:r w:rsidRPr="00586692">
              <w:rPr>
                <w:rFonts w:ascii="Cambria" w:eastAsia="標楷體" w:hAnsi="Cambria" w:hint="eastAsia"/>
                <w:kern w:val="0"/>
                <w:sz w:val="28"/>
                <w:szCs w:val="28"/>
              </w:rPr>
              <w:t>未答</w:t>
            </w:r>
          </w:p>
        </w:tc>
      </w:tr>
      <w:tr w:rsidR="00586692" w:rsidRPr="00586692" w14:paraId="70CFEAFA" w14:textId="77777777" w:rsidTr="007563DD"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422708" w14:textId="77777777" w:rsidR="007563DD" w:rsidRPr="00586692" w:rsidRDefault="007563DD" w:rsidP="00FE0723">
            <w:pPr>
              <w:widowControl/>
              <w:spacing w:line="360" w:lineRule="exact"/>
              <w:jc w:val="center"/>
              <w:rPr>
                <w:rFonts w:ascii="Cambria" w:eastAsia="標楷體" w:hAnsi="Cambria"/>
                <w:kern w:val="0"/>
                <w:sz w:val="28"/>
                <w:szCs w:val="28"/>
              </w:rPr>
            </w:pPr>
            <w:r w:rsidRPr="00586692">
              <w:rPr>
                <w:rFonts w:ascii="Cambria" w:eastAsia="標楷體" w:hAnsi="Cambria" w:hint="eastAsia"/>
                <w:kern w:val="0"/>
                <w:sz w:val="28"/>
                <w:szCs w:val="28"/>
              </w:rPr>
              <w:t>參展商數量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03846" w14:textId="77777777" w:rsidR="007563DD" w:rsidRPr="00586692" w:rsidRDefault="007563DD" w:rsidP="00FE0723">
            <w:pPr>
              <w:widowControl/>
              <w:spacing w:line="360" w:lineRule="exact"/>
              <w:jc w:val="center"/>
              <w:rPr>
                <w:rFonts w:ascii="Cambria" w:eastAsia="標楷體" w:hAnsi="Cambria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B8B27" w14:textId="77777777" w:rsidR="007563DD" w:rsidRPr="00586692" w:rsidRDefault="007563DD" w:rsidP="00FE0723">
            <w:pPr>
              <w:widowControl/>
              <w:spacing w:line="360" w:lineRule="exact"/>
              <w:rPr>
                <w:rFonts w:ascii="Cambria" w:eastAsia="標楷體" w:hAnsi="Cambria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63A13" w14:textId="77777777" w:rsidR="007563DD" w:rsidRPr="00586692" w:rsidRDefault="007563DD" w:rsidP="00FE0723">
            <w:pPr>
              <w:widowControl/>
              <w:spacing w:line="360" w:lineRule="exact"/>
              <w:jc w:val="center"/>
              <w:rPr>
                <w:rFonts w:ascii="Cambria" w:eastAsia="標楷體" w:hAnsi="Cambria"/>
                <w:kern w:val="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EBBC0" w14:textId="77777777" w:rsidR="007563DD" w:rsidRPr="00586692" w:rsidRDefault="007563DD" w:rsidP="00FE0723">
            <w:pPr>
              <w:widowControl/>
              <w:spacing w:line="360" w:lineRule="exact"/>
              <w:jc w:val="center"/>
              <w:rPr>
                <w:rFonts w:ascii="Cambria" w:eastAsia="標楷體" w:hAnsi="Cambria"/>
                <w:kern w:val="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58E37" w14:textId="77777777" w:rsidR="007563DD" w:rsidRPr="00586692" w:rsidRDefault="007563DD" w:rsidP="00FE0723">
            <w:pPr>
              <w:widowControl/>
              <w:spacing w:line="360" w:lineRule="exact"/>
              <w:jc w:val="center"/>
              <w:rPr>
                <w:rFonts w:ascii="Cambria" w:eastAsia="標楷體" w:hAnsi="Cambria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7DA92C" w14:textId="77777777" w:rsidR="007563DD" w:rsidRPr="00586692" w:rsidRDefault="007563DD" w:rsidP="00FE0723">
            <w:pPr>
              <w:widowControl/>
              <w:spacing w:line="360" w:lineRule="exact"/>
              <w:jc w:val="center"/>
              <w:rPr>
                <w:rFonts w:ascii="Cambria" w:eastAsia="標楷體" w:hAnsi="Cambria"/>
                <w:kern w:val="0"/>
                <w:sz w:val="28"/>
                <w:szCs w:val="28"/>
              </w:rPr>
            </w:pPr>
          </w:p>
        </w:tc>
      </w:tr>
      <w:tr w:rsidR="00586692" w:rsidRPr="00586692" w14:paraId="577661CD" w14:textId="77777777" w:rsidTr="007563DD"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766B88" w14:textId="77777777" w:rsidR="007563DD" w:rsidRPr="00586692" w:rsidRDefault="007563DD" w:rsidP="00FE0723">
            <w:pPr>
              <w:widowControl/>
              <w:spacing w:line="360" w:lineRule="exact"/>
              <w:jc w:val="center"/>
              <w:rPr>
                <w:rFonts w:ascii="Cambria" w:eastAsia="標楷體" w:hAnsi="Cambria"/>
                <w:kern w:val="0"/>
                <w:sz w:val="28"/>
                <w:szCs w:val="28"/>
              </w:rPr>
            </w:pPr>
            <w:r w:rsidRPr="00586692">
              <w:rPr>
                <w:rFonts w:ascii="Cambria" w:eastAsia="標楷體" w:hAnsi="Cambria" w:hint="eastAsia"/>
                <w:kern w:val="0"/>
                <w:sz w:val="28"/>
                <w:szCs w:val="28"/>
              </w:rPr>
              <w:t>展品品質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84435" w14:textId="77777777" w:rsidR="007563DD" w:rsidRPr="00586692" w:rsidRDefault="007563DD" w:rsidP="00FE0723">
            <w:pPr>
              <w:widowControl/>
              <w:spacing w:line="360" w:lineRule="exact"/>
              <w:jc w:val="center"/>
              <w:rPr>
                <w:rFonts w:ascii="Cambria" w:eastAsia="標楷體" w:hAnsi="Cambria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2D6C36" w14:textId="77777777" w:rsidR="007563DD" w:rsidRPr="00586692" w:rsidRDefault="007563DD" w:rsidP="00FE0723">
            <w:pPr>
              <w:widowControl/>
              <w:spacing w:line="360" w:lineRule="exact"/>
              <w:jc w:val="center"/>
              <w:rPr>
                <w:rFonts w:ascii="Cambria" w:eastAsia="標楷體" w:hAnsi="Cambria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D2DFB" w14:textId="77777777" w:rsidR="007563DD" w:rsidRPr="00586692" w:rsidRDefault="007563DD" w:rsidP="00FE0723">
            <w:pPr>
              <w:widowControl/>
              <w:spacing w:line="360" w:lineRule="exact"/>
              <w:jc w:val="center"/>
              <w:rPr>
                <w:rFonts w:ascii="Cambria" w:eastAsia="標楷體" w:hAnsi="Cambria"/>
                <w:kern w:val="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9D246" w14:textId="77777777" w:rsidR="007563DD" w:rsidRPr="00586692" w:rsidRDefault="007563DD" w:rsidP="00FE0723">
            <w:pPr>
              <w:widowControl/>
              <w:spacing w:line="360" w:lineRule="exact"/>
              <w:jc w:val="center"/>
              <w:rPr>
                <w:rFonts w:ascii="Cambria" w:eastAsia="標楷體" w:hAnsi="Cambria"/>
                <w:kern w:val="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483F9" w14:textId="77777777" w:rsidR="007563DD" w:rsidRPr="00586692" w:rsidRDefault="007563DD" w:rsidP="00FE0723">
            <w:pPr>
              <w:widowControl/>
              <w:spacing w:line="360" w:lineRule="exact"/>
              <w:jc w:val="center"/>
              <w:rPr>
                <w:rFonts w:ascii="Cambria" w:eastAsia="標楷體" w:hAnsi="Cambria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7B84F" w14:textId="77777777" w:rsidR="007563DD" w:rsidRPr="00586692" w:rsidRDefault="007563DD" w:rsidP="00FE0723">
            <w:pPr>
              <w:widowControl/>
              <w:spacing w:line="360" w:lineRule="exact"/>
              <w:jc w:val="center"/>
              <w:rPr>
                <w:rFonts w:ascii="Cambria" w:eastAsia="標楷體" w:hAnsi="Cambria"/>
                <w:kern w:val="0"/>
                <w:sz w:val="28"/>
                <w:szCs w:val="28"/>
              </w:rPr>
            </w:pPr>
          </w:p>
        </w:tc>
      </w:tr>
      <w:tr w:rsidR="00586692" w:rsidRPr="00586692" w14:paraId="73C19E23" w14:textId="77777777" w:rsidTr="007563DD"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92CAAA" w14:textId="77777777" w:rsidR="007563DD" w:rsidRPr="00586692" w:rsidRDefault="007563DD" w:rsidP="00FE0723">
            <w:pPr>
              <w:widowControl/>
              <w:spacing w:line="360" w:lineRule="exact"/>
              <w:jc w:val="center"/>
              <w:rPr>
                <w:rFonts w:ascii="Cambria" w:eastAsia="標楷體" w:hAnsi="Cambria"/>
                <w:kern w:val="0"/>
                <w:sz w:val="28"/>
                <w:szCs w:val="28"/>
              </w:rPr>
            </w:pPr>
            <w:r w:rsidRPr="00586692">
              <w:rPr>
                <w:rFonts w:ascii="Cambria" w:eastAsia="標楷體" w:hAnsi="Cambria" w:hint="eastAsia"/>
                <w:kern w:val="0"/>
                <w:sz w:val="28"/>
                <w:szCs w:val="28"/>
              </w:rPr>
              <w:t>相關辦理活動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5C9C0" w14:textId="77777777" w:rsidR="007563DD" w:rsidRPr="00586692" w:rsidRDefault="007563DD" w:rsidP="00FE0723">
            <w:pPr>
              <w:widowControl/>
              <w:spacing w:line="360" w:lineRule="exact"/>
              <w:jc w:val="center"/>
              <w:rPr>
                <w:rFonts w:ascii="Cambria" w:eastAsia="標楷體" w:hAnsi="Cambria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9BD76" w14:textId="77777777" w:rsidR="007563DD" w:rsidRPr="00586692" w:rsidRDefault="007563DD" w:rsidP="00FE0723">
            <w:pPr>
              <w:widowControl/>
              <w:spacing w:line="360" w:lineRule="exact"/>
              <w:jc w:val="center"/>
              <w:rPr>
                <w:rFonts w:ascii="Cambria" w:eastAsia="標楷體" w:hAnsi="Cambria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765B98" w14:textId="77777777" w:rsidR="007563DD" w:rsidRPr="00586692" w:rsidRDefault="007563DD" w:rsidP="00FE0723">
            <w:pPr>
              <w:widowControl/>
              <w:spacing w:line="360" w:lineRule="exact"/>
              <w:jc w:val="center"/>
              <w:rPr>
                <w:rFonts w:ascii="Cambria" w:eastAsia="標楷體" w:hAnsi="Cambria"/>
                <w:kern w:val="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49649" w14:textId="77777777" w:rsidR="007563DD" w:rsidRPr="00586692" w:rsidRDefault="007563DD" w:rsidP="00FE0723">
            <w:pPr>
              <w:widowControl/>
              <w:spacing w:line="360" w:lineRule="exact"/>
              <w:jc w:val="center"/>
              <w:rPr>
                <w:rFonts w:ascii="Cambria" w:eastAsia="標楷體" w:hAnsi="Cambria"/>
                <w:kern w:val="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262D9C" w14:textId="77777777" w:rsidR="007563DD" w:rsidRPr="00586692" w:rsidRDefault="007563DD" w:rsidP="00FE0723">
            <w:pPr>
              <w:widowControl/>
              <w:spacing w:line="360" w:lineRule="exact"/>
              <w:jc w:val="center"/>
              <w:rPr>
                <w:rFonts w:ascii="Cambria" w:eastAsia="標楷體" w:hAnsi="Cambria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09143" w14:textId="77777777" w:rsidR="007563DD" w:rsidRPr="00586692" w:rsidRDefault="007563DD" w:rsidP="00FE0723">
            <w:pPr>
              <w:widowControl/>
              <w:spacing w:line="360" w:lineRule="exact"/>
              <w:jc w:val="center"/>
              <w:rPr>
                <w:rFonts w:ascii="Cambria" w:eastAsia="標楷體" w:hAnsi="Cambria"/>
                <w:kern w:val="0"/>
                <w:sz w:val="28"/>
                <w:szCs w:val="28"/>
              </w:rPr>
            </w:pPr>
          </w:p>
        </w:tc>
      </w:tr>
      <w:tr w:rsidR="00586692" w:rsidRPr="00586692" w14:paraId="0A22CD68" w14:textId="77777777" w:rsidTr="007563DD"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DCAD02" w14:textId="77777777" w:rsidR="007563DD" w:rsidRPr="00586692" w:rsidRDefault="007563DD" w:rsidP="00FE0723">
            <w:pPr>
              <w:widowControl/>
              <w:spacing w:line="360" w:lineRule="exact"/>
              <w:jc w:val="center"/>
              <w:rPr>
                <w:rFonts w:ascii="Cambria" w:eastAsia="標楷體" w:hAnsi="Cambria"/>
                <w:kern w:val="0"/>
                <w:sz w:val="28"/>
                <w:szCs w:val="28"/>
              </w:rPr>
            </w:pPr>
            <w:r w:rsidRPr="00586692">
              <w:rPr>
                <w:rFonts w:ascii="Cambria" w:eastAsia="標楷體" w:hAnsi="Cambria" w:hint="eastAsia"/>
                <w:kern w:val="0"/>
                <w:sz w:val="28"/>
                <w:szCs w:val="28"/>
              </w:rPr>
              <w:t>總評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60F26" w14:textId="77777777" w:rsidR="007563DD" w:rsidRPr="00586692" w:rsidRDefault="007563DD" w:rsidP="00FE0723">
            <w:pPr>
              <w:widowControl/>
              <w:spacing w:line="360" w:lineRule="exact"/>
              <w:jc w:val="center"/>
              <w:rPr>
                <w:rFonts w:ascii="Cambria" w:eastAsia="標楷體" w:hAnsi="Cambria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01472" w14:textId="77777777" w:rsidR="007563DD" w:rsidRPr="00586692" w:rsidRDefault="007563DD" w:rsidP="00FE0723">
            <w:pPr>
              <w:widowControl/>
              <w:spacing w:line="360" w:lineRule="exact"/>
              <w:jc w:val="center"/>
              <w:rPr>
                <w:rFonts w:ascii="Cambria" w:eastAsia="標楷體" w:hAnsi="Cambria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7D4BFA" w14:textId="77777777" w:rsidR="007563DD" w:rsidRPr="00586692" w:rsidRDefault="007563DD" w:rsidP="00FE0723">
            <w:pPr>
              <w:widowControl/>
              <w:spacing w:line="360" w:lineRule="exact"/>
              <w:jc w:val="center"/>
              <w:rPr>
                <w:rFonts w:ascii="Cambria" w:eastAsia="標楷體" w:hAnsi="Cambria"/>
                <w:kern w:val="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D8AB9B" w14:textId="77777777" w:rsidR="007563DD" w:rsidRPr="00586692" w:rsidRDefault="007563DD" w:rsidP="00FE0723">
            <w:pPr>
              <w:widowControl/>
              <w:spacing w:line="360" w:lineRule="exact"/>
              <w:jc w:val="center"/>
              <w:rPr>
                <w:rFonts w:ascii="Cambria" w:eastAsia="標楷體" w:hAnsi="Cambria"/>
                <w:kern w:val="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C47D5" w14:textId="77777777" w:rsidR="007563DD" w:rsidRPr="00586692" w:rsidRDefault="007563DD" w:rsidP="00FE0723">
            <w:pPr>
              <w:widowControl/>
              <w:spacing w:line="360" w:lineRule="exact"/>
              <w:jc w:val="center"/>
              <w:rPr>
                <w:rFonts w:ascii="Cambria" w:eastAsia="標楷體" w:hAnsi="Cambria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C66DC" w14:textId="77777777" w:rsidR="007563DD" w:rsidRPr="00586692" w:rsidRDefault="007563DD" w:rsidP="00FE0723">
            <w:pPr>
              <w:widowControl/>
              <w:spacing w:line="360" w:lineRule="exact"/>
              <w:jc w:val="center"/>
              <w:rPr>
                <w:rFonts w:ascii="Cambria" w:eastAsia="標楷體" w:hAnsi="Cambria"/>
                <w:kern w:val="0"/>
                <w:sz w:val="28"/>
                <w:szCs w:val="28"/>
              </w:rPr>
            </w:pPr>
          </w:p>
        </w:tc>
      </w:tr>
    </w:tbl>
    <w:p w14:paraId="742ECD32" w14:textId="77777777" w:rsidR="007563DD" w:rsidRPr="00586692" w:rsidRDefault="007563DD" w:rsidP="007E4CBE">
      <w:pPr>
        <w:snapToGrid w:val="0"/>
        <w:spacing w:beforeLines="50" w:before="180"/>
        <w:ind w:leftChars="472" w:left="1133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>買主證言：買主1、買主2、買主3</w:t>
      </w:r>
    </w:p>
    <w:p w14:paraId="4282DCC4" w14:textId="77777777" w:rsidR="007E4CBE" w:rsidRPr="00586692" w:rsidRDefault="007563DD" w:rsidP="00DA379F">
      <w:pPr>
        <w:snapToGrid w:val="0"/>
        <w:spacing w:beforeLines="50" w:before="180"/>
        <w:ind w:leftChars="354" w:left="850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>5.</w:t>
      </w:r>
      <w:r w:rsidR="007E4CBE" w:rsidRPr="00586692">
        <w:rPr>
          <w:rFonts w:ascii="標楷體" w:eastAsia="標楷體" w:hAnsi="標楷體" w:hint="eastAsia"/>
          <w:sz w:val="28"/>
          <w:szCs w:val="28"/>
        </w:rPr>
        <w:t>其他預期目標執行成效</w:t>
      </w:r>
      <w:r w:rsidR="007E4CBE" w:rsidRPr="00586692">
        <w:rPr>
          <w:rFonts w:ascii="標楷體" w:eastAsia="標楷體" w:hAnsi="標楷體"/>
          <w:sz w:val="28"/>
          <w:szCs w:val="28"/>
        </w:rPr>
        <w:t>…</w:t>
      </w:r>
    </w:p>
    <w:tbl>
      <w:tblPr>
        <w:tblStyle w:val="a8"/>
        <w:tblW w:w="0" w:type="auto"/>
        <w:tblInd w:w="1133" w:type="dxa"/>
        <w:tblLook w:val="04A0" w:firstRow="1" w:lastRow="0" w:firstColumn="1" w:lastColumn="0" w:noHBand="0" w:noVBand="1"/>
      </w:tblPr>
      <w:tblGrid>
        <w:gridCol w:w="2094"/>
        <w:gridCol w:w="1701"/>
        <w:gridCol w:w="1798"/>
        <w:gridCol w:w="1462"/>
      </w:tblGrid>
      <w:tr w:rsidR="00586692" w:rsidRPr="00586692" w14:paraId="3859373E" w14:textId="77777777" w:rsidTr="00C15E79">
        <w:tc>
          <w:tcPr>
            <w:tcW w:w="2094" w:type="dxa"/>
          </w:tcPr>
          <w:p w14:paraId="315C30BB" w14:textId="77777777" w:rsidR="00C15E79" w:rsidRPr="00586692" w:rsidRDefault="00C15E79" w:rsidP="00C15E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586692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701" w:type="dxa"/>
          </w:tcPr>
          <w:p w14:paraId="38C6547E" w14:textId="77777777" w:rsidR="00C15E79" w:rsidRPr="00586692" w:rsidRDefault="00C15E79" w:rsidP="007E4CBE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586692">
              <w:rPr>
                <w:rFonts w:ascii="標楷體" w:eastAsia="標楷體" w:hAnsi="標楷體" w:hint="eastAsia"/>
                <w:sz w:val="28"/>
                <w:szCs w:val="28"/>
              </w:rPr>
              <w:t>成效</w:t>
            </w:r>
          </w:p>
        </w:tc>
        <w:tc>
          <w:tcPr>
            <w:tcW w:w="1798" w:type="dxa"/>
          </w:tcPr>
          <w:p w14:paraId="2BA44875" w14:textId="77777777" w:rsidR="00C15E79" w:rsidRPr="00586692" w:rsidRDefault="00C15E79" w:rsidP="00C15E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586692">
              <w:rPr>
                <w:rFonts w:ascii="標楷體" w:eastAsia="標楷體" w:hAnsi="標楷體" w:hint="eastAsia"/>
                <w:sz w:val="28"/>
                <w:szCs w:val="28"/>
              </w:rPr>
              <w:t>上屆成效</w:t>
            </w:r>
          </w:p>
        </w:tc>
        <w:tc>
          <w:tcPr>
            <w:tcW w:w="1462" w:type="dxa"/>
          </w:tcPr>
          <w:p w14:paraId="587C6C72" w14:textId="77777777" w:rsidR="00C15E79" w:rsidRPr="00586692" w:rsidRDefault="00C15E79" w:rsidP="00C15E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586692">
              <w:rPr>
                <w:rFonts w:ascii="標楷體" w:eastAsia="標楷體" w:hAnsi="標楷體" w:hint="eastAsia"/>
                <w:sz w:val="28"/>
                <w:szCs w:val="28"/>
              </w:rPr>
              <w:t>成長％</w:t>
            </w:r>
          </w:p>
        </w:tc>
      </w:tr>
      <w:tr w:rsidR="00586692" w:rsidRPr="00586692" w14:paraId="516A2A4E" w14:textId="77777777" w:rsidTr="00C15E79">
        <w:tc>
          <w:tcPr>
            <w:tcW w:w="2094" w:type="dxa"/>
          </w:tcPr>
          <w:p w14:paraId="51A91998" w14:textId="77777777" w:rsidR="00C15E79" w:rsidRPr="00586692" w:rsidRDefault="00C15E79" w:rsidP="00C15E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586692">
              <w:rPr>
                <w:rFonts w:ascii="標楷體" w:eastAsia="標楷體" w:hAnsi="標楷體" w:hint="eastAsia"/>
                <w:sz w:val="28"/>
                <w:szCs w:val="28"/>
              </w:rPr>
              <w:t>展覽規模</w:t>
            </w:r>
          </w:p>
        </w:tc>
        <w:tc>
          <w:tcPr>
            <w:tcW w:w="1701" w:type="dxa"/>
          </w:tcPr>
          <w:p w14:paraId="5F47AE6A" w14:textId="77777777" w:rsidR="00E44BEF" w:rsidRPr="00586692" w:rsidRDefault="00C15E79" w:rsidP="004838D8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86692">
              <w:rPr>
                <w:rFonts w:ascii="標楷體" w:eastAsia="標楷體" w:hAnsi="標楷體" w:hint="eastAsia"/>
                <w:sz w:val="28"/>
                <w:szCs w:val="28"/>
              </w:rPr>
              <w:t>攤位數或</w:t>
            </w:r>
          </w:p>
          <w:p w14:paraId="5BFAFC50" w14:textId="77777777" w:rsidR="00C15E79" w:rsidRPr="00586692" w:rsidRDefault="00C15E79" w:rsidP="004838D8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86692">
              <w:rPr>
                <w:rFonts w:ascii="標楷體" w:eastAsia="標楷體" w:hAnsi="標楷體" w:hint="eastAsia"/>
                <w:sz w:val="28"/>
                <w:szCs w:val="28"/>
              </w:rPr>
              <w:t>展出面積</w:t>
            </w:r>
          </w:p>
        </w:tc>
        <w:tc>
          <w:tcPr>
            <w:tcW w:w="1798" w:type="dxa"/>
          </w:tcPr>
          <w:p w14:paraId="46AE60CE" w14:textId="77777777" w:rsidR="00C15E79" w:rsidRPr="00586692" w:rsidRDefault="00C15E79" w:rsidP="00C15E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2" w:type="dxa"/>
          </w:tcPr>
          <w:p w14:paraId="2AC48D36" w14:textId="77777777" w:rsidR="00C15E79" w:rsidRPr="00586692" w:rsidRDefault="00C15E79" w:rsidP="00C15E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6692" w:rsidRPr="00586692" w14:paraId="21D31367" w14:textId="77777777" w:rsidTr="00C15E79">
        <w:tc>
          <w:tcPr>
            <w:tcW w:w="2094" w:type="dxa"/>
          </w:tcPr>
          <w:p w14:paraId="70E5DC6F" w14:textId="77777777" w:rsidR="00C15E79" w:rsidRPr="00586692" w:rsidRDefault="00C15E79" w:rsidP="00C15E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586692">
              <w:rPr>
                <w:rFonts w:ascii="標楷體" w:eastAsia="標楷體" w:hAnsi="標楷體" w:hint="eastAsia"/>
                <w:sz w:val="28"/>
                <w:szCs w:val="28"/>
              </w:rPr>
              <w:t>參展廠商家數</w:t>
            </w:r>
          </w:p>
        </w:tc>
        <w:tc>
          <w:tcPr>
            <w:tcW w:w="1701" w:type="dxa"/>
          </w:tcPr>
          <w:p w14:paraId="3D466FF5" w14:textId="77777777" w:rsidR="00C15E79" w:rsidRPr="00586692" w:rsidRDefault="00C15E79" w:rsidP="00C15E79">
            <w:pPr>
              <w:snapToGrid w:val="0"/>
              <w:spacing w:beforeLines="50" w:before="1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86692">
              <w:rPr>
                <w:rFonts w:ascii="標楷體" w:eastAsia="標楷體" w:hAnsi="標楷體" w:hint="eastAsia"/>
                <w:sz w:val="28"/>
                <w:szCs w:val="28"/>
              </w:rPr>
              <w:t>家</w:t>
            </w:r>
          </w:p>
        </w:tc>
        <w:tc>
          <w:tcPr>
            <w:tcW w:w="1798" w:type="dxa"/>
          </w:tcPr>
          <w:p w14:paraId="5241D78E" w14:textId="77777777" w:rsidR="00C15E79" w:rsidRPr="00586692" w:rsidRDefault="00C15E79" w:rsidP="00C15E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2" w:type="dxa"/>
          </w:tcPr>
          <w:p w14:paraId="42F73C5A" w14:textId="77777777" w:rsidR="00C15E79" w:rsidRPr="00586692" w:rsidRDefault="00C15E79" w:rsidP="00C15E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6692" w:rsidRPr="00586692" w14:paraId="5C9CBEBC" w14:textId="77777777" w:rsidTr="00C15E79">
        <w:tc>
          <w:tcPr>
            <w:tcW w:w="2094" w:type="dxa"/>
          </w:tcPr>
          <w:p w14:paraId="399C0D91" w14:textId="77777777" w:rsidR="00C15E79" w:rsidRPr="00586692" w:rsidRDefault="00C15E79" w:rsidP="00C15E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586692">
              <w:rPr>
                <w:rFonts w:ascii="標楷體" w:eastAsia="標楷體" w:hAnsi="標楷體" w:hint="eastAsia"/>
                <w:sz w:val="28"/>
                <w:szCs w:val="28"/>
              </w:rPr>
              <w:t>國內業者</w:t>
            </w:r>
          </w:p>
        </w:tc>
        <w:tc>
          <w:tcPr>
            <w:tcW w:w="1701" w:type="dxa"/>
          </w:tcPr>
          <w:p w14:paraId="32C14187" w14:textId="77777777" w:rsidR="00C15E79" w:rsidRPr="00586692" w:rsidRDefault="00C15E79" w:rsidP="00C15E79">
            <w:pPr>
              <w:snapToGrid w:val="0"/>
              <w:spacing w:beforeLines="50" w:before="1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8669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798" w:type="dxa"/>
          </w:tcPr>
          <w:p w14:paraId="3AFBA751" w14:textId="77777777" w:rsidR="00C15E79" w:rsidRPr="00586692" w:rsidRDefault="00C15E79" w:rsidP="00C15E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2" w:type="dxa"/>
          </w:tcPr>
          <w:p w14:paraId="634EAF02" w14:textId="77777777" w:rsidR="00C15E79" w:rsidRPr="00586692" w:rsidRDefault="00C15E79" w:rsidP="00C15E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6692" w:rsidRPr="00586692" w14:paraId="27D844CA" w14:textId="77777777" w:rsidTr="00C15E79">
        <w:tc>
          <w:tcPr>
            <w:tcW w:w="2094" w:type="dxa"/>
          </w:tcPr>
          <w:p w14:paraId="044E186E" w14:textId="77777777" w:rsidR="00C15E79" w:rsidRPr="00586692" w:rsidRDefault="00C15E79" w:rsidP="00C15E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586692">
              <w:rPr>
                <w:rFonts w:ascii="標楷體" w:eastAsia="標楷體" w:hAnsi="標楷體" w:hint="eastAsia"/>
                <w:sz w:val="28"/>
                <w:szCs w:val="28"/>
              </w:rPr>
              <w:t>國外買主</w:t>
            </w:r>
          </w:p>
        </w:tc>
        <w:tc>
          <w:tcPr>
            <w:tcW w:w="1701" w:type="dxa"/>
          </w:tcPr>
          <w:p w14:paraId="430BD72D" w14:textId="77777777" w:rsidR="00C15E79" w:rsidRPr="00586692" w:rsidRDefault="00C15E79" w:rsidP="00C15E79">
            <w:pPr>
              <w:snapToGrid w:val="0"/>
              <w:spacing w:beforeLines="50" w:before="1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8669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798" w:type="dxa"/>
          </w:tcPr>
          <w:p w14:paraId="384AC16D" w14:textId="77777777" w:rsidR="00C15E79" w:rsidRPr="00586692" w:rsidRDefault="00C15E79" w:rsidP="00C15E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2" w:type="dxa"/>
          </w:tcPr>
          <w:p w14:paraId="26EB318A" w14:textId="77777777" w:rsidR="00C15E79" w:rsidRPr="00586692" w:rsidRDefault="00C15E79" w:rsidP="00C15E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5E79" w:rsidRPr="00586692" w14:paraId="02FF07BD" w14:textId="77777777" w:rsidTr="00C15E79">
        <w:tc>
          <w:tcPr>
            <w:tcW w:w="2094" w:type="dxa"/>
          </w:tcPr>
          <w:p w14:paraId="2ED3C211" w14:textId="77777777" w:rsidR="00C15E79" w:rsidRPr="00586692" w:rsidRDefault="00C15E79" w:rsidP="00C15E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586692">
              <w:rPr>
                <w:rFonts w:ascii="標楷體" w:eastAsia="標楷體" w:hAnsi="標楷體" w:hint="eastAsia"/>
                <w:sz w:val="28"/>
                <w:szCs w:val="28"/>
              </w:rPr>
              <w:t>配合活動統計</w:t>
            </w:r>
          </w:p>
        </w:tc>
        <w:tc>
          <w:tcPr>
            <w:tcW w:w="1701" w:type="dxa"/>
          </w:tcPr>
          <w:p w14:paraId="0CC8C0FF" w14:textId="77777777" w:rsidR="00C15E79" w:rsidRPr="00586692" w:rsidRDefault="00C15E79" w:rsidP="00C15E79">
            <w:pPr>
              <w:snapToGrid w:val="0"/>
              <w:spacing w:beforeLines="50" w:before="1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86692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1798" w:type="dxa"/>
          </w:tcPr>
          <w:p w14:paraId="0CA0C0AB" w14:textId="77777777" w:rsidR="00C15E79" w:rsidRPr="00586692" w:rsidRDefault="00C15E79" w:rsidP="00C15E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2" w:type="dxa"/>
          </w:tcPr>
          <w:p w14:paraId="0E0C2549" w14:textId="77777777" w:rsidR="00C15E79" w:rsidRPr="00586692" w:rsidRDefault="00C15E79" w:rsidP="00C15E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CD88334" w14:textId="77777777" w:rsidR="00C15E79" w:rsidRPr="00586692" w:rsidRDefault="00C15E79" w:rsidP="007E4CBE">
      <w:pPr>
        <w:snapToGrid w:val="0"/>
        <w:spacing w:beforeLines="50" w:before="180"/>
        <w:ind w:leftChars="472" w:left="1133"/>
        <w:rPr>
          <w:rFonts w:ascii="標楷體" w:eastAsia="標楷體" w:hAnsi="標楷體"/>
          <w:sz w:val="28"/>
          <w:szCs w:val="28"/>
        </w:rPr>
      </w:pPr>
    </w:p>
    <w:p w14:paraId="692E1571" w14:textId="77777777" w:rsidR="007E4CBE" w:rsidRPr="00586692" w:rsidRDefault="007E4CBE" w:rsidP="007E4CBE">
      <w:pPr>
        <w:snapToGrid w:val="0"/>
        <w:spacing w:beforeLines="50" w:before="180"/>
        <w:ind w:leftChars="177" w:left="425"/>
        <w:rPr>
          <w:rFonts w:ascii="標楷體" w:eastAsia="標楷體" w:hAnsi="標楷體"/>
          <w:sz w:val="28"/>
          <w:szCs w:val="28"/>
          <w:u w:val="single"/>
        </w:rPr>
      </w:pPr>
      <w:r w:rsidRPr="00586692">
        <w:rPr>
          <w:rFonts w:ascii="標楷體" w:eastAsia="標楷體" w:hAnsi="標楷體" w:hint="eastAsia"/>
          <w:sz w:val="28"/>
          <w:szCs w:val="28"/>
          <w:u w:val="single"/>
        </w:rPr>
        <w:t xml:space="preserve">(二)活動規劃執行成效 </w:t>
      </w:r>
    </w:p>
    <w:p w14:paraId="27F97FB0" w14:textId="77777777" w:rsidR="007E4CBE" w:rsidRPr="00586692" w:rsidRDefault="007E4CBE" w:rsidP="00DA379F">
      <w:pPr>
        <w:snapToGrid w:val="0"/>
        <w:spacing w:beforeLines="50" w:before="180"/>
        <w:ind w:leftChars="354" w:left="850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>1.</w:t>
      </w:r>
      <w:r w:rsidR="00137B26" w:rsidRPr="00586692">
        <w:rPr>
          <w:rFonts w:ascii="標楷體" w:eastAsia="標楷體" w:hAnsi="標楷體" w:hint="eastAsia"/>
          <w:sz w:val="28"/>
          <w:szCs w:val="28"/>
        </w:rPr>
        <w:t>研討會及論壇</w:t>
      </w:r>
    </w:p>
    <w:p w14:paraId="29A43FDB" w14:textId="77777777" w:rsidR="005F3BCF" w:rsidRPr="00586692" w:rsidRDefault="007E4CBE" w:rsidP="00DA379F">
      <w:pPr>
        <w:snapToGrid w:val="0"/>
        <w:ind w:leftChars="472" w:left="1133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>OO大主題，共OO場專業研討會，吸引OO人次，提供國內外OOO吸取產業新技術、新應用的最佳管道，並增加</w:t>
      </w:r>
      <w:r w:rsidR="006E0C98" w:rsidRPr="00586692">
        <w:rPr>
          <w:rFonts w:ascii="標楷體" w:eastAsia="標楷體" w:hAnsi="標楷體" w:hint="eastAsia"/>
          <w:sz w:val="28"/>
          <w:szCs w:val="28"/>
        </w:rPr>
        <w:t>臺</w:t>
      </w:r>
      <w:r w:rsidRPr="00586692">
        <w:rPr>
          <w:rFonts w:ascii="標楷體" w:eastAsia="標楷體" w:hAnsi="標楷體" w:hint="eastAsia"/>
          <w:sz w:val="28"/>
          <w:szCs w:val="28"/>
        </w:rPr>
        <w:t>灣OO與國際間的交流互動，以加強國際競爭力。</w:t>
      </w:r>
    </w:p>
    <w:p w14:paraId="1D3281E3" w14:textId="77777777" w:rsidR="007E4CBE" w:rsidRPr="00586692" w:rsidRDefault="007E4CBE" w:rsidP="00DA379F">
      <w:pPr>
        <w:snapToGrid w:val="0"/>
        <w:spacing w:beforeLines="50" w:before="180"/>
        <w:ind w:leftChars="354" w:left="850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>2.開幕典禮</w:t>
      </w:r>
    </w:p>
    <w:p w14:paraId="35ADA653" w14:textId="77777777" w:rsidR="007E4CBE" w:rsidRPr="00586692" w:rsidRDefault="007E4CBE" w:rsidP="00DA379F">
      <w:pPr>
        <w:snapToGrid w:val="0"/>
        <w:spacing w:beforeLines="50" w:before="180"/>
        <w:ind w:leftChars="354" w:left="850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>3.競賽</w:t>
      </w:r>
    </w:p>
    <w:p w14:paraId="61D29538" w14:textId="77777777" w:rsidR="007E4CBE" w:rsidRPr="00586692" w:rsidRDefault="007E4CBE" w:rsidP="00DA379F">
      <w:pPr>
        <w:snapToGrid w:val="0"/>
        <w:ind w:leftChars="472" w:left="1133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>為鼓勵OO投入更多OOO</w:t>
      </w:r>
      <w:r w:rsidR="00137B26" w:rsidRPr="00586692">
        <w:rPr>
          <w:rFonts w:ascii="標楷體" w:eastAsia="標楷體" w:hAnsi="標楷體" w:hint="eastAsia"/>
          <w:sz w:val="28"/>
          <w:szCs w:val="28"/>
        </w:rPr>
        <w:t>創新</w:t>
      </w:r>
      <w:r w:rsidRPr="00586692">
        <w:rPr>
          <w:rFonts w:ascii="標楷體" w:eastAsia="標楷體" w:hAnsi="標楷體" w:hint="eastAsia"/>
          <w:sz w:val="28"/>
          <w:szCs w:val="28"/>
        </w:rPr>
        <w:t>，主辦單位舉辦</w:t>
      </w:r>
      <w:r w:rsidR="00137B26" w:rsidRPr="00586692">
        <w:rPr>
          <w:rFonts w:ascii="標楷體" w:eastAsia="標楷體" w:hAnsi="標楷體" w:hint="eastAsia"/>
          <w:sz w:val="28"/>
          <w:szCs w:val="28"/>
        </w:rPr>
        <w:t>OOO</w:t>
      </w:r>
      <w:r w:rsidRPr="00586692">
        <w:rPr>
          <w:rFonts w:ascii="標楷體" w:eastAsia="標楷體" w:hAnsi="標楷體" w:hint="eastAsia"/>
          <w:sz w:val="28"/>
          <w:szCs w:val="28"/>
        </w:rPr>
        <w:t>競賽，邀請專業評審團評比</w:t>
      </w:r>
      <w:r w:rsidR="00137B26" w:rsidRPr="00586692">
        <w:rPr>
          <w:rFonts w:ascii="標楷體" w:eastAsia="標楷體" w:hAnsi="標楷體" w:hint="eastAsia"/>
          <w:sz w:val="28"/>
          <w:szCs w:val="28"/>
        </w:rPr>
        <w:t>OO</w:t>
      </w:r>
      <w:r w:rsidRPr="00586692">
        <w:rPr>
          <w:rFonts w:ascii="標楷體" w:eastAsia="標楷體" w:hAnsi="標楷體" w:hint="eastAsia"/>
          <w:sz w:val="28"/>
          <w:szCs w:val="28"/>
        </w:rPr>
        <w:t>大獎項</w:t>
      </w:r>
      <w:r w:rsidR="00137B26" w:rsidRPr="00586692">
        <w:rPr>
          <w:rFonts w:ascii="標楷體" w:eastAsia="標楷體" w:hAnsi="標楷體" w:hint="eastAsia"/>
          <w:sz w:val="28"/>
          <w:szCs w:val="28"/>
        </w:rPr>
        <w:t>，共計OO廠商參賽、OO獲獎，並於OO辦理頒獎典禮儀式，為發展OO努力</w:t>
      </w:r>
      <w:r w:rsidRPr="00586692">
        <w:rPr>
          <w:rFonts w:ascii="標楷體" w:eastAsia="標楷體" w:hAnsi="標楷體" w:hint="eastAsia"/>
          <w:sz w:val="28"/>
          <w:szCs w:val="28"/>
        </w:rPr>
        <w:t>。</w:t>
      </w:r>
    </w:p>
    <w:p w14:paraId="66B361BA" w14:textId="77777777" w:rsidR="007E4CBE" w:rsidRPr="00586692" w:rsidRDefault="00137B26" w:rsidP="00DA379F">
      <w:pPr>
        <w:snapToGrid w:val="0"/>
        <w:spacing w:beforeLines="50" w:before="180"/>
        <w:ind w:leftChars="354" w:left="850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>4.</w:t>
      </w:r>
      <w:r w:rsidR="007E4CBE" w:rsidRPr="00586692">
        <w:rPr>
          <w:rFonts w:ascii="標楷體" w:eastAsia="標楷體" w:hAnsi="標楷體"/>
          <w:sz w:val="28"/>
          <w:szCs w:val="28"/>
        </w:rPr>
        <w:t xml:space="preserve">Happy Hour &amp; Welcome Gala </w:t>
      </w:r>
    </w:p>
    <w:p w14:paraId="0AB91B5A" w14:textId="77777777" w:rsidR="007E4CBE" w:rsidRPr="00586692" w:rsidRDefault="007E4CBE" w:rsidP="00DA379F">
      <w:pPr>
        <w:snapToGrid w:val="0"/>
        <w:spacing w:beforeLines="50" w:before="180"/>
        <w:ind w:leftChars="472" w:left="1133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>舉辦 Welcome Gala 歡迎海外參展商、買主團及 VIP，並在</w:t>
      </w:r>
      <w:r w:rsidR="00137B26" w:rsidRPr="00586692">
        <w:rPr>
          <w:rFonts w:ascii="標楷體" w:eastAsia="標楷體" w:hAnsi="標楷體" w:hint="eastAsia"/>
          <w:sz w:val="28"/>
          <w:szCs w:val="28"/>
        </w:rPr>
        <w:t>OOO</w:t>
      </w:r>
      <w:r w:rsidRPr="00586692">
        <w:rPr>
          <w:rFonts w:ascii="標楷體" w:eastAsia="標楷體" w:hAnsi="標楷體" w:hint="eastAsia"/>
          <w:sz w:val="28"/>
          <w:szCs w:val="28"/>
        </w:rPr>
        <w:lastRenderedPageBreak/>
        <w:t>定時提供參觀者免費的</w:t>
      </w:r>
      <w:r w:rsidR="00137B26" w:rsidRPr="00586692">
        <w:rPr>
          <w:rFonts w:ascii="標楷體" w:eastAsia="標楷體" w:hAnsi="標楷體" w:hint="eastAsia"/>
          <w:sz w:val="28"/>
          <w:szCs w:val="28"/>
        </w:rPr>
        <w:t>OOO</w:t>
      </w:r>
      <w:r w:rsidRPr="00586692">
        <w:rPr>
          <w:rFonts w:ascii="標楷體" w:eastAsia="標楷體" w:hAnsi="標楷體" w:hint="eastAsia"/>
          <w:sz w:val="28"/>
          <w:szCs w:val="28"/>
        </w:rPr>
        <w:t>，受到</w:t>
      </w:r>
      <w:r w:rsidR="00137B26" w:rsidRPr="00586692">
        <w:rPr>
          <w:rFonts w:ascii="標楷體" w:eastAsia="標楷體" w:hAnsi="標楷體" w:hint="eastAsia"/>
          <w:sz w:val="28"/>
          <w:szCs w:val="28"/>
        </w:rPr>
        <w:t>廣大國內外參展商及VIP的</w:t>
      </w:r>
      <w:r w:rsidRPr="00586692">
        <w:rPr>
          <w:rFonts w:ascii="標楷體" w:eastAsia="標楷體" w:hAnsi="標楷體" w:hint="eastAsia"/>
          <w:sz w:val="28"/>
          <w:szCs w:val="28"/>
        </w:rPr>
        <w:t>歡</w:t>
      </w:r>
      <w:r w:rsidR="00137B26" w:rsidRPr="00586692">
        <w:rPr>
          <w:rFonts w:ascii="標楷體" w:eastAsia="標楷體" w:hAnsi="標楷體" w:hint="eastAsia"/>
          <w:sz w:val="28"/>
          <w:szCs w:val="28"/>
        </w:rPr>
        <w:t>迎及好評</w:t>
      </w:r>
    </w:p>
    <w:p w14:paraId="7A5B0C0E" w14:textId="77777777" w:rsidR="00137B26" w:rsidRPr="00586692" w:rsidRDefault="00137B26" w:rsidP="00DA379F">
      <w:pPr>
        <w:snapToGrid w:val="0"/>
        <w:spacing w:beforeLines="50" w:before="180"/>
        <w:ind w:leftChars="354" w:left="850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>5.展館周邊</w:t>
      </w:r>
      <w:r w:rsidRPr="00586692">
        <w:rPr>
          <w:rFonts w:ascii="標楷體" w:eastAsia="標楷體" w:hAnsi="標楷體"/>
          <w:sz w:val="28"/>
          <w:szCs w:val="28"/>
        </w:rPr>
        <w:t>…</w:t>
      </w:r>
      <w:r w:rsidRPr="00586692">
        <w:rPr>
          <w:rFonts w:ascii="標楷體" w:eastAsia="標楷體" w:hAnsi="標楷體" w:hint="eastAsia"/>
          <w:sz w:val="28"/>
          <w:szCs w:val="28"/>
        </w:rPr>
        <w:t>活動</w:t>
      </w:r>
    </w:p>
    <w:p w14:paraId="11EA766A" w14:textId="77777777" w:rsidR="00137B26" w:rsidRPr="00586692" w:rsidRDefault="00137B26" w:rsidP="00DA379F">
      <w:pPr>
        <w:snapToGrid w:val="0"/>
        <w:spacing w:beforeLines="50" w:before="180"/>
        <w:ind w:leftChars="354" w:left="850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>6.其他活動</w:t>
      </w:r>
    </w:p>
    <w:p w14:paraId="6ACD87C3" w14:textId="77777777" w:rsidR="000741ED" w:rsidRPr="00586692" w:rsidRDefault="000741ED" w:rsidP="000741ED">
      <w:pPr>
        <w:snapToGrid w:val="0"/>
        <w:spacing w:beforeLines="50" w:before="180"/>
        <w:ind w:leftChars="177" w:left="425"/>
        <w:rPr>
          <w:rFonts w:ascii="標楷體" w:eastAsia="標楷體" w:hAnsi="標楷體"/>
          <w:sz w:val="28"/>
          <w:szCs w:val="28"/>
          <w:u w:val="single"/>
        </w:rPr>
      </w:pPr>
      <w:r w:rsidRPr="00586692">
        <w:rPr>
          <w:rFonts w:ascii="標楷體" w:eastAsia="標楷體" w:hAnsi="標楷體" w:hint="eastAsia"/>
          <w:sz w:val="28"/>
          <w:szCs w:val="28"/>
          <w:u w:val="single"/>
        </w:rPr>
        <w:t>(三)媒體宣傳成效</w:t>
      </w:r>
    </w:p>
    <w:p w14:paraId="69DE3A13" w14:textId="77777777" w:rsidR="007563DD" w:rsidRPr="00586692" w:rsidRDefault="007563DD" w:rsidP="007563DD">
      <w:pPr>
        <w:snapToGrid w:val="0"/>
        <w:spacing w:beforeLines="50" w:before="180"/>
        <w:ind w:leftChars="473" w:left="1135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>本展除引起國內媒體之重視有許多報導外，本公司另與國內外知名展覽包括</w:t>
      </w:r>
      <w:r w:rsidR="006E0C98" w:rsidRPr="00586692">
        <w:rPr>
          <w:rFonts w:ascii="標楷體" w:eastAsia="標楷體" w:hAnsi="標楷體" w:hint="eastAsia"/>
          <w:sz w:val="28"/>
          <w:szCs w:val="28"/>
        </w:rPr>
        <w:t>臺</w:t>
      </w:r>
      <w:r w:rsidRPr="00586692">
        <w:rPr>
          <w:rFonts w:ascii="標楷體" w:eastAsia="標楷體" w:hAnsi="標楷體" w:hint="eastAsia"/>
          <w:sz w:val="28"/>
          <w:szCs w:val="28"/>
        </w:rPr>
        <w:t>灣的OO，OO、OO、OO合作宣傳；並透過OOO在多元宣傳下，使本展能順利舉辦。</w:t>
      </w:r>
    </w:p>
    <w:p w14:paraId="0D66DD06" w14:textId="77777777" w:rsidR="00FE0723" w:rsidRPr="00586692" w:rsidRDefault="00FE0723" w:rsidP="00FE0723">
      <w:pPr>
        <w:pStyle w:val="a3"/>
        <w:numPr>
          <w:ilvl w:val="0"/>
          <w:numId w:val="14"/>
        </w:numPr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>廣告計劃：本屆共刊登67則廣告，包含平面廣告O則、電視廣告O則、網站廣告O則、關鍵字廣告O天、數位廣告O則、戶外廣告O則等，共獲得O次電視新聞露出、OO次報紙露出、OO次網路露出。</w:t>
      </w:r>
    </w:p>
    <w:p w14:paraId="3E39D4CB" w14:textId="77777777" w:rsidR="00FE0723" w:rsidRPr="00586692" w:rsidRDefault="00FE0723" w:rsidP="00FE0723">
      <w:pPr>
        <w:pStyle w:val="a3"/>
        <w:numPr>
          <w:ilvl w:val="0"/>
          <w:numId w:val="14"/>
        </w:numPr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>印刷品及文宣：共印製OO主題之邀請函與活動海報，以及O波</w:t>
      </w:r>
      <w:r w:rsidR="00A20476" w:rsidRPr="00586692">
        <w:rPr>
          <w:rFonts w:ascii="標楷體" w:eastAsia="標楷體" w:hAnsi="標楷體" w:hint="eastAsia"/>
          <w:sz w:val="28"/>
          <w:szCs w:val="28"/>
        </w:rPr>
        <w:t>宣傳摺頁、</w:t>
      </w:r>
      <w:r w:rsidRPr="00586692">
        <w:rPr>
          <w:rFonts w:ascii="標楷體" w:eastAsia="標楷體" w:hAnsi="標楷體" w:hint="eastAsia"/>
          <w:sz w:val="28"/>
          <w:szCs w:val="28"/>
        </w:rPr>
        <w:t>展前快訊</w:t>
      </w:r>
      <w:r w:rsidR="00A20476" w:rsidRPr="00586692">
        <w:rPr>
          <w:rFonts w:ascii="標楷體" w:eastAsia="標楷體" w:hAnsi="標楷體" w:hint="eastAsia"/>
          <w:sz w:val="28"/>
          <w:szCs w:val="28"/>
        </w:rPr>
        <w:t>、參觀指南等。</w:t>
      </w:r>
    </w:p>
    <w:p w14:paraId="4BA550A1" w14:textId="77777777" w:rsidR="00A20476" w:rsidRPr="00586692" w:rsidRDefault="00A20476" w:rsidP="00FE0723">
      <w:pPr>
        <w:pStyle w:val="a3"/>
        <w:numPr>
          <w:ilvl w:val="0"/>
          <w:numId w:val="14"/>
        </w:numPr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>數位行銷：EDM、電子報、社群網站等。</w:t>
      </w:r>
    </w:p>
    <w:p w14:paraId="20130502" w14:textId="77777777" w:rsidR="00A20476" w:rsidRPr="00586692" w:rsidRDefault="00A20476" w:rsidP="00FE0723">
      <w:pPr>
        <w:pStyle w:val="a3"/>
        <w:numPr>
          <w:ilvl w:val="0"/>
          <w:numId w:val="14"/>
        </w:numPr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>其他宣傳作法：包括和國外OO展及OOO媒體進行攤位交換、辦理海外推廣活動等。</w:t>
      </w:r>
    </w:p>
    <w:p w14:paraId="14B3F35F" w14:textId="77777777" w:rsidR="00DF532E" w:rsidRPr="00586692" w:rsidRDefault="00A20476" w:rsidP="004838D8">
      <w:pPr>
        <w:snapToGrid w:val="0"/>
        <w:spacing w:beforeLines="100" w:before="360"/>
        <w:ind w:leftChars="177" w:left="425"/>
        <w:rPr>
          <w:rFonts w:ascii="標楷體" w:eastAsia="標楷體" w:hAnsi="標楷體"/>
          <w:sz w:val="28"/>
          <w:szCs w:val="28"/>
          <w:u w:val="single"/>
        </w:rPr>
      </w:pPr>
      <w:r w:rsidRPr="0058669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53666" w:rsidRPr="00586692">
        <w:rPr>
          <w:rFonts w:ascii="標楷體" w:eastAsia="標楷體" w:hAnsi="標楷體" w:hint="eastAsia"/>
          <w:sz w:val="28"/>
          <w:szCs w:val="28"/>
          <w:u w:val="single"/>
        </w:rPr>
        <w:t>(</w:t>
      </w:r>
      <w:r w:rsidR="008860F5" w:rsidRPr="00586692">
        <w:rPr>
          <w:rFonts w:ascii="標楷體" w:eastAsia="標楷體" w:hAnsi="標楷體" w:hint="eastAsia"/>
          <w:sz w:val="28"/>
          <w:szCs w:val="28"/>
          <w:u w:val="single"/>
        </w:rPr>
        <w:t>四</w:t>
      </w:r>
      <w:r w:rsidR="00B53666" w:rsidRPr="00586692">
        <w:rPr>
          <w:rFonts w:ascii="標楷體" w:eastAsia="標楷體" w:hAnsi="標楷體" w:hint="eastAsia"/>
          <w:sz w:val="28"/>
          <w:szCs w:val="28"/>
          <w:u w:val="single"/>
        </w:rPr>
        <w:t>)</w:t>
      </w:r>
      <w:r w:rsidR="00DF532E" w:rsidRPr="00586692">
        <w:rPr>
          <w:rFonts w:ascii="標楷體" w:eastAsia="標楷體" w:hAnsi="標楷體" w:hint="eastAsia"/>
          <w:sz w:val="28"/>
          <w:szCs w:val="28"/>
          <w:u w:val="single"/>
        </w:rPr>
        <w:t xml:space="preserve">結語 </w:t>
      </w:r>
    </w:p>
    <w:p w14:paraId="568C4E97" w14:textId="77777777" w:rsidR="0088799C" w:rsidRPr="00586692" w:rsidRDefault="008860F5" w:rsidP="004838D8">
      <w:pPr>
        <w:snapToGrid w:val="0"/>
        <w:spacing w:beforeLines="50" w:before="180"/>
        <w:ind w:leftChars="413" w:left="991"/>
        <w:rPr>
          <w:rFonts w:ascii="標楷體" w:eastAsia="標楷體" w:hAnsi="標楷體"/>
          <w:sz w:val="28"/>
          <w:szCs w:val="28"/>
        </w:rPr>
      </w:pPr>
      <w:r w:rsidRPr="00586692">
        <w:rPr>
          <w:rFonts w:ascii="標楷體" w:eastAsia="標楷體" w:hAnsi="標楷體" w:hint="eastAsia"/>
          <w:sz w:val="28"/>
          <w:szCs w:val="28"/>
        </w:rPr>
        <w:t>辦理OO展</w:t>
      </w:r>
      <w:r w:rsidR="00DF532E" w:rsidRPr="00586692">
        <w:rPr>
          <w:rFonts w:ascii="標楷體" w:eastAsia="標楷體" w:hAnsi="標楷體" w:hint="eastAsia"/>
          <w:sz w:val="28"/>
          <w:szCs w:val="28"/>
        </w:rPr>
        <w:t>，在規劃面上，</w:t>
      </w:r>
      <w:r w:rsidR="005F54A7" w:rsidRPr="00586692">
        <w:rPr>
          <w:rFonts w:ascii="標楷體" w:eastAsia="標楷體" w:hAnsi="標楷體" w:hint="eastAsia"/>
          <w:sz w:val="28"/>
          <w:szCs w:val="28"/>
        </w:rPr>
        <w:t>OOO作法</w:t>
      </w:r>
      <w:r w:rsidR="00DF532E" w:rsidRPr="00586692">
        <w:rPr>
          <w:rFonts w:ascii="標楷體" w:eastAsia="標楷體" w:hAnsi="標楷體" w:hint="eastAsia"/>
          <w:sz w:val="28"/>
          <w:szCs w:val="28"/>
        </w:rPr>
        <w:t>。在執行面上，</w:t>
      </w:r>
      <w:r w:rsidR="005F54A7" w:rsidRPr="00586692">
        <w:rPr>
          <w:rFonts w:ascii="標楷體" w:eastAsia="標楷體" w:hAnsi="標楷體" w:hint="eastAsia"/>
          <w:sz w:val="28"/>
          <w:szCs w:val="28"/>
        </w:rPr>
        <w:t>OOO作法，創造OOO結果</w:t>
      </w:r>
      <w:r w:rsidR="00DF532E" w:rsidRPr="00586692">
        <w:rPr>
          <w:rFonts w:ascii="標楷體" w:eastAsia="標楷體" w:hAnsi="標楷體" w:hint="eastAsia"/>
          <w:sz w:val="28"/>
          <w:szCs w:val="28"/>
        </w:rPr>
        <w:t>。</w:t>
      </w:r>
    </w:p>
    <w:sectPr w:rsidR="0088799C" w:rsidRPr="00586692" w:rsidSect="00C372AA">
      <w:footerReference w:type="default" r:id="rId9"/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78081A" w14:textId="77777777" w:rsidR="00910FF2" w:rsidRDefault="00910FF2" w:rsidP="00B73705">
      <w:r>
        <w:separator/>
      </w:r>
    </w:p>
  </w:endnote>
  <w:endnote w:type="continuationSeparator" w:id="0">
    <w:p w14:paraId="2E6AF926" w14:textId="77777777" w:rsidR="00910FF2" w:rsidRDefault="00910FF2" w:rsidP="00B7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5048351"/>
      <w:docPartObj>
        <w:docPartGallery w:val="Page Numbers (Bottom of Page)"/>
        <w:docPartUnique/>
      </w:docPartObj>
    </w:sdtPr>
    <w:sdtEndPr/>
    <w:sdtContent>
      <w:p w14:paraId="0F4DE348" w14:textId="77777777" w:rsidR="00FE0723" w:rsidRDefault="00FE07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309" w:rsidRPr="00E06309">
          <w:rPr>
            <w:noProof/>
            <w:lang w:val="zh-TW"/>
          </w:rPr>
          <w:t>1</w:t>
        </w:r>
        <w:r>
          <w:fldChar w:fldCharType="end"/>
        </w:r>
      </w:p>
    </w:sdtContent>
  </w:sdt>
  <w:p w14:paraId="3A14F36F" w14:textId="77777777" w:rsidR="00FE0723" w:rsidRDefault="00FE07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3756B2" w14:textId="77777777" w:rsidR="00910FF2" w:rsidRDefault="00910FF2" w:rsidP="00B73705">
      <w:r>
        <w:separator/>
      </w:r>
    </w:p>
  </w:footnote>
  <w:footnote w:type="continuationSeparator" w:id="0">
    <w:p w14:paraId="0B500398" w14:textId="77777777" w:rsidR="00910FF2" w:rsidRDefault="00910FF2" w:rsidP="00B73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F17"/>
    <w:multiLevelType w:val="hybridMultilevel"/>
    <w:tmpl w:val="96CA5E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6AD4D8B"/>
    <w:multiLevelType w:val="hybridMultilevel"/>
    <w:tmpl w:val="0ED8B6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2AA25FF"/>
    <w:multiLevelType w:val="hybridMultilevel"/>
    <w:tmpl w:val="70864232"/>
    <w:lvl w:ilvl="0" w:tplc="42B69B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E3425F"/>
    <w:multiLevelType w:val="hybridMultilevel"/>
    <w:tmpl w:val="319200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A141EC7"/>
    <w:multiLevelType w:val="hybridMultilevel"/>
    <w:tmpl w:val="D074742E"/>
    <w:lvl w:ilvl="0" w:tplc="04090001">
      <w:start w:val="1"/>
      <w:numFmt w:val="bullet"/>
      <w:lvlText w:val=""/>
      <w:lvlJc w:val="left"/>
      <w:pPr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5">
    <w:nsid w:val="269720EA"/>
    <w:multiLevelType w:val="hybridMultilevel"/>
    <w:tmpl w:val="3D8EFD68"/>
    <w:lvl w:ilvl="0" w:tplc="6A04B28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CEE5154"/>
    <w:multiLevelType w:val="hybridMultilevel"/>
    <w:tmpl w:val="268AD69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7">
    <w:nsid w:val="37E7676A"/>
    <w:multiLevelType w:val="multilevel"/>
    <w:tmpl w:val="20BC4B8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0314AC8"/>
    <w:multiLevelType w:val="hybridMultilevel"/>
    <w:tmpl w:val="4F0CFC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19C4B0A"/>
    <w:multiLevelType w:val="hybridMultilevel"/>
    <w:tmpl w:val="26F618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40305A0"/>
    <w:multiLevelType w:val="hybridMultilevel"/>
    <w:tmpl w:val="D73003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7075130B"/>
    <w:multiLevelType w:val="hybridMultilevel"/>
    <w:tmpl w:val="C2446186"/>
    <w:lvl w:ilvl="0" w:tplc="650879D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2">
    <w:nsid w:val="75563CBD"/>
    <w:multiLevelType w:val="hybridMultilevel"/>
    <w:tmpl w:val="C05034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94D494A"/>
    <w:multiLevelType w:val="hybridMultilevel"/>
    <w:tmpl w:val="D09C97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2"/>
  </w:num>
  <w:num w:numId="5">
    <w:abstractNumId w:val="3"/>
  </w:num>
  <w:num w:numId="6">
    <w:abstractNumId w:val="10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  <w:num w:numId="11">
    <w:abstractNumId w:val="13"/>
  </w:num>
  <w:num w:numId="12">
    <w:abstractNumId w:val="6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2E"/>
    <w:rsid w:val="00024D48"/>
    <w:rsid w:val="0004241B"/>
    <w:rsid w:val="000432C9"/>
    <w:rsid w:val="000741ED"/>
    <w:rsid w:val="000A18E0"/>
    <w:rsid w:val="000A2E64"/>
    <w:rsid w:val="000C1138"/>
    <w:rsid w:val="000D6C37"/>
    <w:rsid w:val="000E4547"/>
    <w:rsid w:val="000F1AC3"/>
    <w:rsid w:val="000F23D1"/>
    <w:rsid w:val="000F3CE5"/>
    <w:rsid w:val="00137B26"/>
    <w:rsid w:val="001833B6"/>
    <w:rsid w:val="001950C4"/>
    <w:rsid w:val="00210341"/>
    <w:rsid w:val="0022440C"/>
    <w:rsid w:val="002247C9"/>
    <w:rsid w:val="002458C0"/>
    <w:rsid w:val="002532F2"/>
    <w:rsid w:val="002841DE"/>
    <w:rsid w:val="002A287B"/>
    <w:rsid w:val="002A5E9F"/>
    <w:rsid w:val="002C3A58"/>
    <w:rsid w:val="002F1621"/>
    <w:rsid w:val="003025A8"/>
    <w:rsid w:val="00304002"/>
    <w:rsid w:val="003358B6"/>
    <w:rsid w:val="0034546B"/>
    <w:rsid w:val="00380872"/>
    <w:rsid w:val="00382EB7"/>
    <w:rsid w:val="003D3C35"/>
    <w:rsid w:val="003E3502"/>
    <w:rsid w:val="003E3A43"/>
    <w:rsid w:val="003E615D"/>
    <w:rsid w:val="003F0AC5"/>
    <w:rsid w:val="004336E3"/>
    <w:rsid w:val="00435B29"/>
    <w:rsid w:val="00437FCA"/>
    <w:rsid w:val="004471B2"/>
    <w:rsid w:val="004838D8"/>
    <w:rsid w:val="004E6EF8"/>
    <w:rsid w:val="005028EB"/>
    <w:rsid w:val="00530DB8"/>
    <w:rsid w:val="00551ABE"/>
    <w:rsid w:val="0057256A"/>
    <w:rsid w:val="00586692"/>
    <w:rsid w:val="005A34AB"/>
    <w:rsid w:val="005C2441"/>
    <w:rsid w:val="005F3BCF"/>
    <w:rsid w:val="005F54A7"/>
    <w:rsid w:val="006100ED"/>
    <w:rsid w:val="0066578B"/>
    <w:rsid w:val="00677447"/>
    <w:rsid w:val="00677CFA"/>
    <w:rsid w:val="00684E1E"/>
    <w:rsid w:val="006E0C98"/>
    <w:rsid w:val="00711901"/>
    <w:rsid w:val="00731E15"/>
    <w:rsid w:val="007563DD"/>
    <w:rsid w:val="007A0043"/>
    <w:rsid w:val="007E4CBE"/>
    <w:rsid w:val="007E6888"/>
    <w:rsid w:val="00850344"/>
    <w:rsid w:val="008677FE"/>
    <w:rsid w:val="00874E1C"/>
    <w:rsid w:val="0087658E"/>
    <w:rsid w:val="00884389"/>
    <w:rsid w:val="008860F5"/>
    <w:rsid w:val="0088799C"/>
    <w:rsid w:val="00893D2C"/>
    <w:rsid w:val="008A3E85"/>
    <w:rsid w:val="008D0507"/>
    <w:rsid w:val="00910FF2"/>
    <w:rsid w:val="00913B1C"/>
    <w:rsid w:val="00971FEC"/>
    <w:rsid w:val="009826ED"/>
    <w:rsid w:val="009B124E"/>
    <w:rsid w:val="009D10AF"/>
    <w:rsid w:val="009F01F0"/>
    <w:rsid w:val="00A20476"/>
    <w:rsid w:val="00A4347A"/>
    <w:rsid w:val="00AA6D58"/>
    <w:rsid w:val="00AE7881"/>
    <w:rsid w:val="00AF21A2"/>
    <w:rsid w:val="00B53666"/>
    <w:rsid w:val="00B5554A"/>
    <w:rsid w:val="00B674F6"/>
    <w:rsid w:val="00B73705"/>
    <w:rsid w:val="00BA3D3A"/>
    <w:rsid w:val="00C13CC3"/>
    <w:rsid w:val="00C15E79"/>
    <w:rsid w:val="00C372AA"/>
    <w:rsid w:val="00C6018B"/>
    <w:rsid w:val="00CB5148"/>
    <w:rsid w:val="00CE25F8"/>
    <w:rsid w:val="00CF21A6"/>
    <w:rsid w:val="00D50588"/>
    <w:rsid w:val="00D52355"/>
    <w:rsid w:val="00DA13F8"/>
    <w:rsid w:val="00DA379F"/>
    <w:rsid w:val="00DD4444"/>
    <w:rsid w:val="00DF532E"/>
    <w:rsid w:val="00E06309"/>
    <w:rsid w:val="00E17F82"/>
    <w:rsid w:val="00E44BEF"/>
    <w:rsid w:val="00E53CEA"/>
    <w:rsid w:val="00E57D92"/>
    <w:rsid w:val="00E93798"/>
    <w:rsid w:val="00EA6F46"/>
    <w:rsid w:val="00FC501C"/>
    <w:rsid w:val="00FD7F93"/>
    <w:rsid w:val="00FE0723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FBF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44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737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737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37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3705"/>
    <w:rPr>
      <w:sz w:val="20"/>
      <w:szCs w:val="20"/>
    </w:rPr>
  </w:style>
  <w:style w:type="table" w:styleId="a8">
    <w:name w:val="Table Grid"/>
    <w:basedOn w:val="a1"/>
    <w:uiPriority w:val="59"/>
    <w:rsid w:val="00D52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432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432C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44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737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737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37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3705"/>
    <w:rPr>
      <w:sz w:val="20"/>
      <w:szCs w:val="20"/>
    </w:rPr>
  </w:style>
  <w:style w:type="table" w:styleId="a8">
    <w:name w:val="Table Grid"/>
    <w:basedOn w:val="a1"/>
    <w:uiPriority w:val="59"/>
    <w:rsid w:val="00D52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432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432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E88B8-06B0-4DD3-A1E0-446C5168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Tyiec</cp:lastModifiedBy>
  <cp:revision>2</cp:revision>
  <dcterms:created xsi:type="dcterms:W3CDTF">2020-03-05T02:16:00Z</dcterms:created>
  <dcterms:modified xsi:type="dcterms:W3CDTF">2020-03-05T02:16:00Z</dcterms:modified>
</cp:coreProperties>
</file>